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D5C5" w14:textId="77777777" w:rsidR="00BB2CB8" w:rsidRPr="002017A1" w:rsidRDefault="00FD4899" w:rsidP="00FD4899">
      <w:pPr>
        <w:pStyle w:val="Title"/>
        <w:tabs>
          <w:tab w:val="left" w:pos="8673"/>
        </w:tabs>
        <w:spacing w:after="1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Ketchum Prize</w:t>
      </w:r>
    </w:p>
    <w:p w14:paraId="1619AB0E" w14:textId="77777777" w:rsidR="00BB2CB8" w:rsidRDefault="00FD4899" w:rsidP="00FD489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Recognizing Outstanding Service and Research to </w:t>
      </w:r>
      <w:r>
        <w:rPr>
          <w:rFonts w:ascii="Arial" w:hAnsi="Arial" w:cs="Arial"/>
        </w:rPr>
        <w:br/>
        <w:t>Advance Investor Protection</w:t>
      </w:r>
      <w:r w:rsidR="00250C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Financial Capability</w:t>
      </w:r>
      <w:r w:rsidR="00250CC4">
        <w:rPr>
          <w:rFonts w:ascii="Arial" w:hAnsi="Arial" w:cs="Arial"/>
        </w:rPr>
        <w:t>, and Financial Inclusion</w:t>
      </w:r>
      <w:r>
        <w:rPr>
          <w:rFonts w:ascii="Arial" w:hAnsi="Arial" w:cs="Arial"/>
        </w:rPr>
        <w:t xml:space="preserve"> in the United States</w:t>
      </w:r>
    </w:p>
    <w:p w14:paraId="71C3EC4F" w14:textId="77777777" w:rsidR="00FD4899" w:rsidRPr="003A7DBB" w:rsidRDefault="00FD4899" w:rsidP="00BB2CB8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044D83B2" w14:textId="77777777" w:rsidR="00BB2CB8" w:rsidRPr="003A7DBB" w:rsidRDefault="00BB2CB8" w:rsidP="00BB2CB8">
      <w:pPr>
        <w:pStyle w:val="Title"/>
        <w:jc w:val="left"/>
        <w:rPr>
          <w:rFonts w:ascii="Arial" w:hAnsi="Arial" w:cs="Arial"/>
          <w:sz w:val="18"/>
          <w:szCs w:val="18"/>
        </w:rPr>
      </w:pPr>
      <w:r w:rsidRPr="003A7DBB">
        <w:rPr>
          <w:rFonts w:ascii="Arial" w:hAnsi="Arial" w:cs="Arial"/>
          <w:sz w:val="18"/>
          <w:szCs w:val="18"/>
        </w:rPr>
        <w:t>Save this form using</w:t>
      </w:r>
      <w:r>
        <w:rPr>
          <w:rFonts w:ascii="Arial" w:hAnsi="Arial" w:cs="Arial"/>
          <w:sz w:val="18"/>
          <w:szCs w:val="18"/>
        </w:rPr>
        <w:t xml:space="preserve"> a file name containing</w:t>
      </w:r>
      <w:r w:rsidRPr="003A7DBB">
        <w:rPr>
          <w:rFonts w:ascii="Arial" w:hAnsi="Arial" w:cs="Arial"/>
          <w:sz w:val="18"/>
          <w:szCs w:val="18"/>
        </w:rPr>
        <w:t xml:space="preserve"> the name o</w:t>
      </w:r>
      <w:r>
        <w:rPr>
          <w:rFonts w:ascii="Arial" w:hAnsi="Arial" w:cs="Arial"/>
          <w:sz w:val="18"/>
          <w:szCs w:val="18"/>
        </w:rPr>
        <w:t xml:space="preserve">f </w:t>
      </w:r>
      <w:r w:rsidR="00FD4899">
        <w:rPr>
          <w:rFonts w:ascii="Arial" w:hAnsi="Arial" w:cs="Arial"/>
          <w:sz w:val="18"/>
          <w:szCs w:val="18"/>
        </w:rPr>
        <w:t>the nominee</w:t>
      </w:r>
      <w:r>
        <w:rPr>
          <w:rFonts w:ascii="Arial" w:hAnsi="Arial" w:cs="Arial"/>
          <w:sz w:val="18"/>
          <w:szCs w:val="18"/>
        </w:rPr>
        <w:t>.</w:t>
      </w:r>
      <w:r w:rsidRPr="003A7DBB">
        <w:rPr>
          <w:rFonts w:ascii="Arial" w:hAnsi="Arial" w:cs="Arial"/>
          <w:sz w:val="18"/>
          <w:szCs w:val="18"/>
        </w:rPr>
        <w:t xml:space="preserve"> Submit the completed form as an email attachment to </w:t>
      </w:r>
      <w:hyperlink r:id="rId8" w:history="1">
        <w:r w:rsidR="00644EE5" w:rsidRPr="00D814A0">
          <w:rPr>
            <w:rStyle w:val="Hyperlink"/>
            <w:rFonts w:ascii="Arial" w:hAnsi="Arial" w:cs="Arial"/>
            <w:sz w:val="18"/>
            <w:szCs w:val="18"/>
          </w:rPr>
          <w:t>finrafoundation@finra.org</w:t>
        </w:r>
      </w:hyperlink>
      <w:r w:rsidR="00644EE5">
        <w:rPr>
          <w:rFonts w:ascii="Arial" w:hAnsi="Arial" w:cs="Arial"/>
          <w:sz w:val="18"/>
          <w:szCs w:val="18"/>
        </w:rPr>
        <w:t>,</w:t>
      </w:r>
      <w:r w:rsidRPr="003A7DBB">
        <w:rPr>
          <w:rFonts w:ascii="Arial" w:hAnsi="Arial" w:cs="Arial"/>
          <w:sz w:val="18"/>
          <w:szCs w:val="18"/>
        </w:rPr>
        <w:t xml:space="preserve"> using the subject line:</w:t>
      </w:r>
      <w:r>
        <w:rPr>
          <w:rFonts w:ascii="Arial" w:hAnsi="Arial" w:cs="Arial"/>
          <w:sz w:val="18"/>
          <w:szCs w:val="18"/>
        </w:rPr>
        <w:t xml:space="preserve"> </w:t>
      </w:r>
      <w:r w:rsidRPr="003A7DBB">
        <w:rPr>
          <w:rFonts w:ascii="Arial" w:hAnsi="Arial" w:cs="Arial"/>
          <w:sz w:val="18"/>
          <w:szCs w:val="18"/>
        </w:rPr>
        <w:t>“</w:t>
      </w:r>
      <w:r w:rsidR="00FD4899">
        <w:rPr>
          <w:rFonts w:ascii="Arial" w:hAnsi="Arial" w:cs="Arial"/>
          <w:sz w:val="18"/>
          <w:szCs w:val="18"/>
        </w:rPr>
        <w:t xml:space="preserve">Ketchum Prize Nomination of [nominee’s </w:t>
      </w:r>
      <w:r w:rsidRPr="003A7DBB">
        <w:rPr>
          <w:rFonts w:ascii="Arial" w:hAnsi="Arial" w:cs="Arial"/>
          <w:sz w:val="18"/>
          <w:szCs w:val="18"/>
        </w:rPr>
        <w:t>name]”</w:t>
      </w:r>
    </w:p>
    <w:p w14:paraId="2CC1F3D8" w14:textId="77777777" w:rsidR="00FD4899" w:rsidRDefault="00FD4899" w:rsidP="00BB2CB8">
      <w:pPr>
        <w:pStyle w:val="Title"/>
        <w:jc w:val="left"/>
        <w:rPr>
          <w:rFonts w:ascii="Arial" w:hAnsi="Arial" w:cs="Arial"/>
        </w:rPr>
      </w:pPr>
    </w:p>
    <w:p w14:paraId="27B47771" w14:textId="77777777" w:rsidR="00FD4899" w:rsidRPr="00FD4899" w:rsidRDefault="00FD4899" w:rsidP="00BB2CB8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Background: </w:t>
      </w:r>
      <w:r w:rsidRPr="00FD4899">
        <w:rPr>
          <w:rFonts w:ascii="Arial" w:hAnsi="Arial" w:cs="Arial"/>
          <w:b w:val="0"/>
        </w:rPr>
        <w:t>The K</w:t>
      </w:r>
      <w:r>
        <w:rPr>
          <w:rFonts w:ascii="Arial" w:hAnsi="Arial" w:cs="Arial"/>
          <w:b w:val="0"/>
        </w:rPr>
        <w:t>etchum Prize—honoring Richard G. Ketchum, the former chairman and CEO of the Financial Industry Regulator</w:t>
      </w:r>
      <w:r w:rsidR="009A74E4">
        <w:rPr>
          <w:rFonts w:ascii="Arial" w:hAnsi="Arial" w:cs="Arial"/>
          <w:b w:val="0"/>
        </w:rPr>
        <w:t>y</w:t>
      </w:r>
      <w:r>
        <w:rPr>
          <w:rFonts w:ascii="Arial" w:hAnsi="Arial" w:cs="Arial"/>
          <w:b w:val="0"/>
        </w:rPr>
        <w:t xml:space="preserve"> Authority</w:t>
      </w:r>
      <w:r w:rsidR="009A74E4">
        <w:rPr>
          <w:rFonts w:ascii="Arial" w:hAnsi="Arial" w:cs="Arial"/>
          <w:b w:val="0"/>
        </w:rPr>
        <w:t xml:space="preserve"> (FINRA)</w:t>
      </w:r>
      <w:r>
        <w:rPr>
          <w:rFonts w:ascii="Arial" w:hAnsi="Arial" w:cs="Arial"/>
          <w:b w:val="0"/>
        </w:rPr>
        <w:t xml:space="preserve"> and a distinguished leader in the field of securities regulation</w:t>
      </w:r>
      <w:r w:rsidR="009A74E4">
        <w:rPr>
          <w:rFonts w:ascii="Arial" w:hAnsi="Arial" w:cs="Arial"/>
          <w:b w:val="0"/>
        </w:rPr>
        <w:t>—recognizes outstanding service and research to advance investor protection</w:t>
      </w:r>
      <w:r w:rsidR="00250CC4">
        <w:rPr>
          <w:rFonts w:ascii="Arial" w:hAnsi="Arial" w:cs="Arial"/>
          <w:b w:val="0"/>
        </w:rPr>
        <w:t>,</w:t>
      </w:r>
      <w:r w:rsidR="009A74E4">
        <w:rPr>
          <w:rFonts w:ascii="Arial" w:hAnsi="Arial" w:cs="Arial"/>
          <w:b w:val="0"/>
        </w:rPr>
        <w:t xml:space="preserve"> financial capability</w:t>
      </w:r>
      <w:r w:rsidR="00250CC4">
        <w:rPr>
          <w:rFonts w:ascii="Arial" w:hAnsi="Arial" w:cs="Arial"/>
          <w:b w:val="0"/>
        </w:rPr>
        <w:t>, and financial inclusion</w:t>
      </w:r>
      <w:r w:rsidR="009A74E4">
        <w:rPr>
          <w:rFonts w:ascii="Arial" w:hAnsi="Arial" w:cs="Arial"/>
          <w:b w:val="0"/>
        </w:rPr>
        <w:t xml:space="preserve"> in the United States. The prize is awarded annually by the FINRA Investor Education Foundation. The prize includes a $</w:t>
      </w:r>
      <w:r w:rsidR="00B20075">
        <w:rPr>
          <w:rFonts w:ascii="Arial" w:hAnsi="Arial" w:cs="Arial"/>
          <w:b w:val="0"/>
        </w:rPr>
        <w:t>10</w:t>
      </w:r>
      <w:r w:rsidR="009A74E4">
        <w:rPr>
          <w:rFonts w:ascii="Arial" w:hAnsi="Arial" w:cs="Arial"/>
          <w:b w:val="0"/>
        </w:rPr>
        <w:t>,000 honorarium and national recognition.</w:t>
      </w:r>
    </w:p>
    <w:p w14:paraId="5156F8F3" w14:textId="77777777" w:rsidR="00FD4899" w:rsidRPr="00FD4899" w:rsidRDefault="00FD4899" w:rsidP="00BB2CB8">
      <w:pPr>
        <w:pStyle w:val="Title"/>
        <w:jc w:val="left"/>
        <w:rPr>
          <w:rFonts w:ascii="Arial" w:hAnsi="Arial" w:cs="Arial"/>
          <w:b w:val="0"/>
        </w:rPr>
      </w:pPr>
    </w:p>
    <w:p w14:paraId="10996662" w14:textId="77777777" w:rsidR="00FD4899" w:rsidRDefault="00FD4899" w:rsidP="0077701C">
      <w:pPr>
        <w:pStyle w:val="Title"/>
        <w:spacing w:after="1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Eligibility:</w:t>
      </w:r>
      <w:r w:rsidR="0077701C">
        <w:rPr>
          <w:rFonts w:ascii="Arial" w:hAnsi="Arial" w:cs="Arial"/>
          <w:b w:val="0"/>
        </w:rPr>
        <w:t xml:space="preserve"> Nominees must have distinguished research or service achievements related to investor protection</w:t>
      </w:r>
      <w:r w:rsidR="00CB22FA">
        <w:rPr>
          <w:rFonts w:ascii="Arial" w:hAnsi="Arial" w:cs="Arial"/>
          <w:b w:val="0"/>
        </w:rPr>
        <w:t xml:space="preserve">, </w:t>
      </w:r>
      <w:r w:rsidR="0077701C">
        <w:rPr>
          <w:rFonts w:ascii="Arial" w:hAnsi="Arial" w:cs="Arial"/>
          <w:b w:val="0"/>
        </w:rPr>
        <w:t>financial capability</w:t>
      </w:r>
      <w:r w:rsidR="00CB22FA">
        <w:rPr>
          <w:rFonts w:ascii="Arial" w:hAnsi="Arial" w:cs="Arial"/>
          <w:b w:val="0"/>
        </w:rPr>
        <w:t>, or financial inclusion</w:t>
      </w:r>
      <w:r w:rsidR="0077701C">
        <w:rPr>
          <w:rFonts w:ascii="Arial" w:hAnsi="Arial" w:cs="Arial"/>
          <w:b w:val="0"/>
        </w:rPr>
        <w:t xml:space="preserve"> in the United States. The following are </w:t>
      </w:r>
      <w:r w:rsidR="0077701C" w:rsidRPr="0077701C">
        <w:rPr>
          <w:rFonts w:ascii="Arial" w:hAnsi="Arial" w:cs="Arial"/>
          <w:b w:val="0"/>
          <w:u w:val="single"/>
        </w:rPr>
        <w:t>not</w:t>
      </w:r>
      <w:r w:rsidR="0077701C">
        <w:rPr>
          <w:rFonts w:ascii="Arial" w:hAnsi="Arial" w:cs="Arial"/>
          <w:b w:val="0"/>
        </w:rPr>
        <w:t xml:space="preserve"> eligible to receive the Ketchum Prize:</w:t>
      </w:r>
    </w:p>
    <w:p w14:paraId="67F98ADA" w14:textId="77777777"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Organizations</w:t>
      </w:r>
    </w:p>
    <w:p w14:paraId="6B50B172" w14:textId="77777777" w:rsidR="00EB2E7C" w:rsidRDefault="00EB2E7C" w:rsidP="00EB2E7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Prior Ketchum Prize recipients (see </w:t>
      </w:r>
      <w:hyperlink r:id="rId9" w:history="1">
        <w:r w:rsidRPr="00E63A97">
          <w:rPr>
            <w:rStyle w:val="Hyperlink"/>
            <w:rFonts w:ascii="Arial" w:hAnsi="Arial" w:cs="Arial"/>
            <w:b w:val="0"/>
          </w:rPr>
          <w:t>www.finrafoundation.org/ketchumprize</w:t>
        </w:r>
      </w:hyperlink>
      <w:r>
        <w:rPr>
          <w:rFonts w:ascii="Arial" w:hAnsi="Arial" w:cs="Arial"/>
          <w:b w:val="0"/>
        </w:rPr>
        <w:t xml:space="preserve">) </w:t>
      </w:r>
    </w:p>
    <w:p w14:paraId="11B463F8" w14:textId="77777777"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Staff or governance of FINRA or the FINRA Investor Education Foundation</w:t>
      </w:r>
    </w:p>
    <w:p w14:paraId="506BD6D1" w14:textId="77777777"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Individuals registered </w:t>
      </w:r>
      <w:r w:rsidR="00CB3298">
        <w:rPr>
          <w:rFonts w:ascii="Arial" w:hAnsi="Arial" w:cs="Arial"/>
          <w:b w:val="0"/>
        </w:rPr>
        <w:t>with</w:t>
      </w:r>
      <w:r>
        <w:rPr>
          <w:rFonts w:ascii="Arial" w:hAnsi="Arial" w:cs="Arial"/>
          <w:b w:val="0"/>
        </w:rPr>
        <w:t xml:space="preserve"> FINRA or employed by a FINRA-registered firm</w:t>
      </w:r>
    </w:p>
    <w:p w14:paraId="541CF2D5" w14:textId="77777777" w:rsidR="0077701C" w:rsidRDefault="0077701C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Staff of any agency exercising oversight of FINRA</w:t>
      </w:r>
    </w:p>
    <w:p w14:paraId="759CA639" w14:textId="77777777" w:rsidR="00CB3298" w:rsidRPr="0077701C" w:rsidRDefault="005D2E35" w:rsidP="0077701C">
      <w:pPr>
        <w:pStyle w:val="Title"/>
        <w:numPr>
          <w:ilvl w:val="0"/>
          <w:numId w:val="43"/>
        </w:numPr>
        <w:ind w:left="540" w:hanging="18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 for whom receipt of the p</w:t>
      </w:r>
      <w:r w:rsidR="00CB3298">
        <w:rPr>
          <w:rFonts w:ascii="Arial" w:hAnsi="Arial" w:cs="Arial"/>
          <w:b w:val="0"/>
        </w:rPr>
        <w:t>rize would represent a conflict of interest or the appearance of conflict</w:t>
      </w:r>
    </w:p>
    <w:p w14:paraId="15A1D88A" w14:textId="77777777" w:rsidR="00FD4899" w:rsidRDefault="00FD4899" w:rsidP="00BB2CB8">
      <w:pPr>
        <w:pStyle w:val="Title"/>
        <w:jc w:val="left"/>
        <w:rPr>
          <w:rFonts w:ascii="Arial" w:hAnsi="Arial" w:cs="Arial"/>
        </w:rPr>
      </w:pPr>
    </w:p>
    <w:p w14:paraId="7CFCD51C" w14:textId="77777777" w:rsidR="00FD4899" w:rsidRDefault="00FD4899" w:rsidP="00BB2CB8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  <w:r w:rsidR="0025088C">
        <w:rPr>
          <w:rFonts w:ascii="Arial" w:hAnsi="Arial" w:cs="Arial"/>
        </w:rPr>
        <w:t xml:space="preserve"> </w:t>
      </w:r>
      <w:r w:rsidR="0095304A" w:rsidRPr="0095304A">
        <w:rPr>
          <w:rFonts w:ascii="Arial" w:hAnsi="Arial" w:cs="Arial"/>
          <w:b w:val="0"/>
          <w:color w:val="FF0000"/>
        </w:rPr>
        <w:t xml:space="preserve">The nomination deadline is </w:t>
      </w:r>
      <w:r w:rsidR="00C56861">
        <w:rPr>
          <w:rFonts w:ascii="Arial" w:hAnsi="Arial" w:cs="Arial"/>
          <w:b w:val="0"/>
          <w:color w:val="FF0000"/>
        </w:rPr>
        <w:t xml:space="preserve">March </w:t>
      </w:r>
      <w:r w:rsidR="00E91E3D">
        <w:rPr>
          <w:rFonts w:ascii="Arial" w:hAnsi="Arial" w:cs="Arial"/>
          <w:b w:val="0"/>
          <w:color w:val="FF0000"/>
        </w:rPr>
        <w:t>3, 202</w:t>
      </w:r>
      <w:r w:rsidR="00CB22FA">
        <w:rPr>
          <w:rFonts w:ascii="Arial" w:hAnsi="Arial" w:cs="Arial"/>
          <w:b w:val="0"/>
          <w:color w:val="FF0000"/>
        </w:rPr>
        <w:t>2</w:t>
      </w:r>
      <w:r w:rsidR="0025088C" w:rsidRPr="0095304A">
        <w:rPr>
          <w:rFonts w:ascii="Arial" w:hAnsi="Arial" w:cs="Arial"/>
          <w:b w:val="0"/>
          <w:color w:val="FF0000"/>
        </w:rPr>
        <w:t>.</w:t>
      </w:r>
      <w:r w:rsidR="0025088C">
        <w:rPr>
          <w:rFonts w:ascii="Arial" w:hAnsi="Arial" w:cs="Arial"/>
          <w:b w:val="0"/>
        </w:rPr>
        <w:t xml:space="preserve"> Only </w:t>
      </w:r>
      <w:r w:rsidR="00F92CF8">
        <w:rPr>
          <w:rFonts w:ascii="Arial" w:hAnsi="Arial" w:cs="Arial"/>
          <w:b w:val="0"/>
        </w:rPr>
        <w:t xml:space="preserve">the </w:t>
      </w:r>
      <w:r w:rsidR="0025088C">
        <w:rPr>
          <w:rFonts w:ascii="Arial" w:hAnsi="Arial" w:cs="Arial"/>
          <w:b w:val="0"/>
        </w:rPr>
        <w:t xml:space="preserve">successful candidate </w:t>
      </w:r>
      <w:r w:rsidR="00F92CF8">
        <w:rPr>
          <w:rFonts w:ascii="Arial" w:hAnsi="Arial" w:cs="Arial"/>
          <w:b w:val="0"/>
        </w:rPr>
        <w:t>is</w:t>
      </w:r>
      <w:r w:rsidR="0025088C">
        <w:rPr>
          <w:rFonts w:ascii="Arial" w:hAnsi="Arial" w:cs="Arial"/>
          <w:b w:val="0"/>
        </w:rPr>
        <w:t xml:space="preserve"> notified of the prize outcome</w:t>
      </w:r>
      <w:r w:rsidR="005D2E35">
        <w:rPr>
          <w:rFonts w:ascii="Arial" w:hAnsi="Arial" w:cs="Arial"/>
          <w:b w:val="0"/>
        </w:rPr>
        <w:t xml:space="preserve">. Public announcement of the prize recipient will occur in </w:t>
      </w:r>
      <w:r w:rsidR="00C42263">
        <w:rPr>
          <w:rFonts w:ascii="Arial" w:hAnsi="Arial" w:cs="Arial"/>
          <w:b w:val="0"/>
        </w:rPr>
        <w:t>October 202</w:t>
      </w:r>
      <w:r w:rsidR="00CB22FA">
        <w:rPr>
          <w:rFonts w:ascii="Arial" w:hAnsi="Arial" w:cs="Arial"/>
          <w:b w:val="0"/>
        </w:rPr>
        <w:t>2</w:t>
      </w:r>
      <w:r w:rsidR="00924D5B">
        <w:rPr>
          <w:rFonts w:ascii="Arial" w:hAnsi="Arial" w:cs="Arial"/>
          <w:b w:val="0"/>
        </w:rPr>
        <w:t xml:space="preserve">. </w:t>
      </w:r>
      <w:r w:rsidR="0025088C">
        <w:rPr>
          <w:rFonts w:ascii="Arial" w:hAnsi="Arial" w:cs="Arial"/>
          <w:b w:val="0"/>
        </w:rPr>
        <w:t>Each nomination must be submi</w:t>
      </w:r>
      <w:r w:rsidR="00514A23">
        <w:rPr>
          <w:rFonts w:ascii="Arial" w:hAnsi="Arial" w:cs="Arial"/>
          <w:b w:val="0"/>
        </w:rPr>
        <w:t xml:space="preserve">tted by </w:t>
      </w:r>
      <w:r w:rsidR="00137367">
        <w:rPr>
          <w:rFonts w:ascii="Arial" w:hAnsi="Arial" w:cs="Arial"/>
          <w:b w:val="0"/>
        </w:rPr>
        <w:t>a nominator</w:t>
      </w:r>
      <w:r w:rsidR="00C42263">
        <w:rPr>
          <w:rFonts w:ascii="Arial" w:hAnsi="Arial" w:cs="Arial"/>
          <w:b w:val="0"/>
        </w:rPr>
        <w:t>,</w:t>
      </w:r>
      <w:r w:rsidR="00137367">
        <w:rPr>
          <w:rFonts w:ascii="Arial" w:hAnsi="Arial" w:cs="Arial"/>
          <w:b w:val="0"/>
        </w:rPr>
        <w:t xml:space="preserve"> who </w:t>
      </w:r>
      <w:r w:rsidR="0025088C">
        <w:rPr>
          <w:rFonts w:ascii="Arial" w:hAnsi="Arial" w:cs="Arial"/>
          <w:b w:val="0"/>
        </w:rPr>
        <w:t>must c</w:t>
      </w:r>
      <w:r w:rsidR="00514A23">
        <w:rPr>
          <w:rFonts w:ascii="Arial" w:hAnsi="Arial" w:cs="Arial"/>
          <w:b w:val="0"/>
        </w:rPr>
        <w:t>omplete all parts of thi</w:t>
      </w:r>
      <w:r w:rsidR="00E12B51">
        <w:rPr>
          <w:rFonts w:ascii="Arial" w:hAnsi="Arial" w:cs="Arial"/>
          <w:b w:val="0"/>
        </w:rPr>
        <w:t xml:space="preserve">s form. Self-nominations are not accepted. A nominator may submit more than one nomination. The nomination must be limited </w:t>
      </w:r>
      <w:r w:rsidR="00514A23">
        <w:rPr>
          <w:rFonts w:ascii="Arial" w:hAnsi="Arial" w:cs="Arial"/>
          <w:b w:val="0"/>
        </w:rPr>
        <w:t xml:space="preserve">to a total of three pages, including the cover page. Attachments are not </w:t>
      </w:r>
      <w:r w:rsidR="0077701C">
        <w:rPr>
          <w:rFonts w:ascii="Arial" w:hAnsi="Arial" w:cs="Arial"/>
          <w:b w:val="0"/>
        </w:rPr>
        <w:t>permitted</w:t>
      </w:r>
      <w:r w:rsidR="00514A23">
        <w:rPr>
          <w:rFonts w:ascii="Arial" w:hAnsi="Arial" w:cs="Arial"/>
          <w:b w:val="0"/>
        </w:rPr>
        <w:t xml:space="preserve"> and will not be reviewed.</w:t>
      </w:r>
      <w:r w:rsidR="003B3585">
        <w:rPr>
          <w:rFonts w:ascii="Arial" w:hAnsi="Arial" w:cs="Arial"/>
          <w:b w:val="0"/>
        </w:rPr>
        <w:t xml:space="preserve"> </w:t>
      </w:r>
      <w:r w:rsidR="0095304A">
        <w:rPr>
          <w:rFonts w:ascii="Arial" w:hAnsi="Arial" w:cs="Arial"/>
          <w:b w:val="0"/>
          <w:u w:val="single"/>
        </w:rPr>
        <w:t>Please use 10-point font size for Parts Two and Three and remember to date the nomination</w:t>
      </w:r>
      <w:r w:rsidR="003B3585">
        <w:rPr>
          <w:rFonts w:ascii="Arial" w:hAnsi="Arial" w:cs="Arial"/>
          <w:b w:val="0"/>
        </w:rPr>
        <w:t>.</w:t>
      </w:r>
    </w:p>
    <w:p w14:paraId="0A888F1B" w14:textId="77777777" w:rsidR="00FD4899" w:rsidRDefault="00FD4899" w:rsidP="00BB2CB8">
      <w:pPr>
        <w:pStyle w:val="Title"/>
        <w:jc w:val="left"/>
        <w:rPr>
          <w:rFonts w:ascii="Arial" w:hAnsi="Arial" w:cs="Arial"/>
        </w:rPr>
      </w:pPr>
    </w:p>
    <w:p w14:paraId="33E6C312" w14:textId="77777777" w:rsidR="00FD4899" w:rsidRDefault="00FD4899" w:rsidP="00924D5B">
      <w:pPr>
        <w:pStyle w:val="Title"/>
        <w:spacing w:after="120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>Part One: Cover Page</w:t>
      </w:r>
    </w:p>
    <w:p w14:paraId="36D64F39" w14:textId="77777777" w:rsidR="0095304A" w:rsidRDefault="0095304A" w:rsidP="00BB2CB8">
      <w:pPr>
        <w:pStyle w:val="Title"/>
        <w:jc w:val="left"/>
        <w:rPr>
          <w:rFonts w:ascii="Arial" w:hAnsi="Arial" w:cs="Arial"/>
        </w:rPr>
      </w:pPr>
    </w:p>
    <w:p w14:paraId="56AA14B3" w14:textId="66C5C8A8" w:rsidR="0095304A" w:rsidRDefault="00445A93" w:rsidP="0095304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35268" wp14:editId="3B41CF98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2377440" cy="0"/>
                <wp:effectExtent l="5080" t="12700" r="825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7C3B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45pt" to="18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"/>
            </w:pict>
          </mc:Fallback>
        </mc:AlternateContent>
      </w:r>
    </w:p>
    <w:p w14:paraId="55E8EC72" w14:textId="77777777" w:rsidR="0095304A" w:rsidRDefault="0095304A" w:rsidP="0095304A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Today’s Date</w:t>
      </w:r>
      <w:r>
        <w:rPr>
          <w:rFonts w:ascii="Arial" w:hAnsi="Arial" w:cs="Arial"/>
          <w:b w:val="0"/>
        </w:rPr>
        <w:t xml:space="preserve"> </w:t>
      </w:r>
      <w:r w:rsidR="00E51F9C">
        <w:rPr>
          <w:rFonts w:ascii="Arial" w:hAnsi="Arial" w:cs="Arial"/>
          <w:b w:val="0"/>
        </w:rPr>
        <w:t>(enter on</w:t>
      </w:r>
      <w:r w:rsidR="005D2E35">
        <w:rPr>
          <w:rFonts w:ascii="Arial" w:hAnsi="Arial" w:cs="Arial"/>
          <w:b w:val="0"/>
        </w:rPr>
        <w:t xml:space="preserve"> the</w:t>
      </w:r>
      <w:r w:rsidR="00E51F9C">
        <w:rPr>
          <w:rFonts w:ascii="Arial" w:hAnsi="Arial" w:cs="Arial"/>
          <w:b w:val="0"/>
        </w:rPr>
        <w:t xml:space="preserve"> line above)</w:t>
      </w:r>
    </w:p>
    <w:p w14:paraId="63C3ADF3" w14:textId="77777777" w:rsidR="0095304A" w:rsidRPr="004C4E7B" w:rsidRDefault="0095304A" w:rsidP="00BB2CB8">
      <w:pPr>
        <w:pStyle w:val="Title"/>
        <w:jc w:val="left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6678"/>
      </w:tblGrid>
      <w:tr w:rsidR="00BB2CB8" w14:paraId="2C4AE3F9" w14:textId="77777777" w:rsidTr="00472949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9900" w:type="dxa"/>
            <w:gridSpan w:val="2"/>
            <w:shd w:val="clear" w:color="auto" w:fill="C2D69B"/>
            <w:vAlign w:val="center"/>
          </w:tcPr>
          <w:p w14:paraId="64F529A1" w14:textId="77777777" w:rsidR="00BB2CB8" w:rsidRPr="003A7DBB" w:rsidRDefault="00FD4899" w:rsidP="004A071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 Information</w:t>
            </w:r>
          </w:p>
        </w:tc>
      </w:tr>
      <w:tr w:rsidR="00BB2CB8" w:rsidRPr="00CD54D0" w14:paraId="00D4A4D1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bottom w:val="nil"/>
            </w:tcBorders>
            <w:shd w:val="clear" w:color="auto" w:fill="C2D69B"/>
            <w:vAlign w:val="center"/>
          </w:tcPr>
          <w:p w14:paraId="5018A32B" w14:textId="77777777" w:rsidR="00BB2CB8" w:rsidRPr="003A7DBB" w:rsidRDefault="0077701C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(First, Last)</w:t>
            </w:r>
          </w:p>
        </w:tc>
        <w:tc>
          <w:tcPr>
            <w:tcW w:w="6678" w:type="dxa"/>
            <w:tcBorders>
              <w:bottom w:val="nil"/>
            </w:tcBorders>
            <w:vAlign w:val="center"/>
          </w:tcPr>
          <w:p w14:paraId="5C388F0C" w14:textId="77777777" w:rsidR="00BB2CB8" w:rsidRPr="003A7DBB" w:rsidRDefault="00BB2CB8" w:rsidP="004A071A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B2CB8" w:rsidRPr="00CD54D0" w14:paraId="1A41AC91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14:paraId="78C39727" w14:textId="77777777"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 w:rsidR="0077701C"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028A99FA" w14:textId="77777777" w:rsidR="00BB2CB8" w:rsidRPr="003A7DBB" w:rsidRDefault="00BB2CB8" w:rsidP="004A071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3D797DB1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14:paraId="6485F89D" w14:textId="77777777"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Organization Name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029F89E3" w14:textId="77777777"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5E398EC8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14:paraId="78D7B9EE" w14:textId="77777777"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0704CD03" w14:textId="77777777"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1FB37404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14:paraId="61276C51" w14:textId="77777777" w:rsidR="00BB2CB8" w:rsidRPr="003A7DBB" w:rsidRDefault="00BB2CB8" w:rsidP="004A071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40733B37" w14:textId="77777777"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71464ACE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2D69B"/>
            <w:vAlign w:val="center"/>
          </w:tcPr>
          <w:p w14:paraId="4276786C" w14:textId="77777777"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Area Code and Telephone Number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55F69F33" w14:textId="77777777" w:rsidR="00BB2CB8" w:rsidRPr="003A7DBB" w:rsidRDefault="00BB2CB8" w:rsidP="004A071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57A76BFC" w14:textId="77777777" w:rsidTr="0047294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2" w:type="dxa"/>
            <w:tcBorders>
              <w:top w:val="nil"/>
            </w:tcBorders>
            <w:shd w:val="clear" w:color="auto" w:fill="C2D69B"/>
            <w:vAlign w:val="center"/>
          </w:tcPr>
          <w:p w14:paraId="30B0B487" w14:textId="77777777" w:rsidR="00BB2CB8" w:rsidRPr="003A7DBB" w:rsidRDefault="00BB2CB8" w:rsidP="004A071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6678" w:type="dxa"/>
            <w:tcBorders>
              <w:top w:val="nil"/>
            </w:tcBorders>
            <w:vAlign w:val="center"/>
          </w:tcPr>
          <w:p w14:paraId="060A63E8" w14:textId="77777777" w:rsidR="00BB2CB8" w:rsidRPr="003A7DBB" w:rsidRDefault="00BB2CB8" w:rsidP="004A071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B8" w:rsidRPr="00CD54D0" w14:paraId="41A06F3D" w14:textId="77777777" w:rsidTr="00472949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9900" w:type="dxa"/>
            <w:gridSpan w:val="2"/>
            <w:shd w:val="clear" w:color="auto" w:fill="C6D9F1"/>
            <w:vAlign w:val="center"/>
          </w:tcPr>
          <w:p w14:paraId="4CE67EEF" w14:textId="77777777" w:rsidR="00BB2CB8" w:rsidRPr="003A7DBB" w:rsidRDefault="00137367" w:rsidP="004A071A">
            <w:pPr>
              <w:pStyle w:val="Title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Nominator</w:t>
            </w:r>
            <w:r w:rsidR="00FD4899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77701C" w:rsidRPr="00CD54D0" w14:paraId="0BC84B12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bottom w:val="nil"/>
            </w:tcBorders>
            <w:shd w:val="clear" w:color="auto" w:fill="C6D9F1"/>
            <w:vAlign w:val="center"/>
          </w:tcPr>
          <w:p w14:paraId="42D85DE3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678" w:type="dxa"/>
            <w:tcBorders>
              <w:bottom w:val="nil"/>
            </w:tcBorders>
            <w:vAlign w:val="center"/>
          </w:tcPr>
          <w:p w14:paraId="0196A86F" w14:textId="77777777" w:rsidR="0077701C" w:rsidRPr="003A7DBB" w:rsidRDefault="0077701C" w:rsidP="00146A8A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7701C" w:rsidRPr="00CD54D0" w14:paraId="4F89220F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DF4B37B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4F962EAA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14:paraId="462608D9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5AEC89FD" w14:textId="77777777"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Organization Name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3F76A85F" w14:textId="77777777"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14:paraId="0642392B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C2E397C" w14:textId="77777777"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54601CEB" w14:textId="77777777"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14:paraId="7EB3B2B4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597D946" w14:textId="77777777" w:rsidR="0077701C" w:rsidRPr="003A7DBB" w:rsidRDefault="0077701C" w:rsidP="00146A8A">
            <w:pPr>
              <w:pStyle w:val="Subtitl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A7DBB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1D77242E" w14:textId="77777777"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14:paraId="78B73A0C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EDB93DB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Area Code and Telephone Number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14:paraId="58C42B1F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1C" w:rsidRPr="00CD54D0" w14:paraId="16E6DD9D" w14:textId="77777777" w:rsidTr="0047294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22" w:type="dxa"/>
            <w:tcBorders>
              <w:top w:val="nil"/>
            </w:tcBorders>
            <w:shd w:val="clear" w:color="auto" w:fill="C6D9F1"/>
            <w:vAlign w:val="center"/>
          </w:tcPr>
          <w:p w14:paraId="283ACCE1" w14:textId="77777777" w:rsidR="0077701C" w:rsidRPr="003A7DBB" w:rsidRDefault="0077701C" w:rsidP="00146A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A7DBB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6678" w:type="dxa"/>
            <w:tcBorders>
              <w:top w:val="nil"/>
            </w:tcBorders>
            <w:vAlign w:val="center"/>
          </w:tcPr>
          <w:p w14:paraId="72D2AA94" w14:textId="77777777" w:rsidR="0077701C" w:rsidRPr="003A7DBB" w:rsidRDefault="0077701C" w:rsidP="00146A8A">
            <w:pPr>
              <w:tabs>
                <w:tab w:val="right" w:pos="482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08E9A" w14:textId="77777777" w:rsidR="00BB2CB8" w:rsidRPr="001D2042" w:rsidRDefault="00BB2CB8" w:rsidP="00BB2CB8">
      <w:pPr>
        <w:rPr>
          <w:rFonts w:ascii="Arial" w:hAnsi="Arial" w:cs="Arial"/>
          <w:sz w:val="18"/>
          <w:szCs w:val="18"/>
        </w:rPr>
      </w:pPr>
    </w:p>
    <w:p w14:paraId="28FB7720" w14:textId="77777777" w:rsidR="00BB2CB8" w:rsidRPr="00EF4672" w:rsidRDefault="00BB2CB8" w:rsidP="00BB2CB8">
      <w:pPr>
        <w:rPr>
          <w:rFonts w:ascii="Arial" w:hAnsi="Arial" w:cs="Arial"/>
          <w:sz w:val="18"/>
          <w:szCs w:val="18"/>
        </w:rPr>
        <w:sectPr w:rsidR="00BB2CB8" w:rsidRPr="00EF4672" w:rsidSect="00924D5B">
          <w:footerReference w:type="even" r:id="rId10"/>
          <w:footerReference w:type="default" r:id="rId11"/>
          <w:footerReference w:type="first" r:id="rId12"/>
          <w:pgSz w:w="12240" w:h="15840" w:code="1"/>
          <w:pgMar w:top="630" w:right="1152" w:bottom="720" w:left="1152" w:header="720" w:footer="720" w:gutter="0"/>
          <w:cols w:space="720"/>
          <w:titlePg/>
          <w:docGrid w:linePitch="360"/>
        </w:sectPr>
      </w:pPr>
    </w:p>
    <w:p w14:paraId="5215BD8C" w14:textId="77777777" w:rsidR="00BB2CB8" w:rsidRDefault="00BB2CB8" w:rsidP="00BB2CB8">
      <w:pPr>
        <w:pStyle w:val="Title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lastRenderedPageBreak/>
        <w:t>Part Two</w:t>
      </w:r>
      <w:r w:rsidRPr="002017A1">
        <w:rPr>
          <w:rFonts w:ascii="Arial" w:hAnsi="Arial" w:cs="Arial"/>
          <w:color w:val="0000FF"/>
          <w:szCs w:val="24"/>
        </w:rPr>
        <w:t xml:space="preserve">: </w:t>
      </w:r>
      <w:r w:rsidR="00FB2509">
        <w:rPr>
          <w:rFonts w:ascii="Arial" w:hAnsi="Arial" w:cs="Arial"/>
          <w:color w:val="0000FF"/>
          <w:szCs w:val="24"/>
        </w:rPr>
        <w:t>Narrative</w:t>
      </w:r>
    </w:p>
    <w:p w14:paraId="2715832C" w14:textId="77777777" w:rsidR="00BB2CB8" w:rsidRDefault="00FB2509" w:rsidP="00BB2CB8">
      <w:pPr>
        <w:pStyle w:val="Title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Please </w:t>
      </w:r>
      <w:r w:rsidR="009347A8">
        <w:rPr>
          <w:rFonts w:ascii="Arial" w:hAnsi="Arial" w:cs="Arial"/>
          <w:color w:val="0000FF"/>
        </w:rPr>
        <w:t>respond to</w:t>
      </w:r>
      <w:r>
        <w:rPr>
          <w:rFonts w:ascii="Arial" w:hAnsi="Arial" w:cs="Arial"/>
          <w:color w:val="0000FF"/>
        </w:rPr>
        <w:t xml:space="preserve"> items A through </w:t>
      </w:r>
      <w:r w:rsidR="009347A8">
        <w:rPr>
          <w:rFonts w:ascii="Arial" w:hAnsi="Arial" w:cs="Arial"/>
          <w:color w:val="0000FF"/>
        </w:rPr>
        <w:t>C</w:t>
      </w:r>
      <w:r>
        <w:rPr>
          <w:rFonts w:ascii="Arial" w:hAnsi="Arial" w:cs="Arial"/>
          <w:color w:val="0000FF"/>
        </w:rPr>
        <w:t xml:space="preserve">, taking care to address the </w:t>
      </w:r>
      <w:r w:rsidR="0093102C">
        <w:rPr>
          <w:rFonts w:ascii="Arial" w:hAnsi="Arial" w:cs="Arial"/>
          <w:color w:val="0000FF"/>
        </w:rPr>
        <w:t>priorities below</w:t>
      </w:r>
      <w:r w:rsidR="00BB2CB8">
        <w:rPr>
          <w:rFonts w:ascii="Arial" w:hAnsi="Arial" w:cs="Arial"/>
          <w:color w:val="0000FF"/>
        </w:rPr>
        <w:t>.</w:t>
      </w:r>
    </w:p>
    <w:p w14:paraId="7F55E441" w14:textId="77777777" w:rsidR="00BB2CB8" w:rsidRDefault="00BB2CB8" w:rsidP="00BB2CB8">
      <w:pPr>
        <w:pStyle w:val="Title"/>
        <w:jc w:val="left"/>
        <w:rPr>
          <w:rFonts w:ascii="Arial" w:hAnsi="Arial" w:cs="Arial"/>
        </w:rPr>
      </w:pPr>
    </w:p>
    <w:p w14:paraId="1D229770" w14:textId="77777777" w:rsidR="00FB2509" w:rsidRDefault="00FB2509" w:rsidP="0018097C">
      <w:pPr>
        <w:spacing w:after="120"/>
        <w:rPr>
          <w:rFonts w:ascii="Arial" w:hAnsi="Arial" w:cs="Arial"/>
          <w:sz w:val="20"/>
          <w:szCs w:val="20"/>
        </w:rPr>
      </w:pPr>
      <w:r w:rsidRPr="0093102C">
        <w:rPr>
          <w:rFonts w:ascii="Arial" w:hAnsi="Arial" w:cs="Arial"/>
          <w:b/>
          <w:sz w:val="20"/>
          <w:szCs w:val="20"/>
        </w:rPr>
        <w:t>Priorities:</w:t>
      </w:r>
      <w:r>
        <w:rPr>
          <w:rFonts w:ascii="Arial" w:hAnsi="Arial" w:cs="Arial"/>
          <w:sz w:val="20"/>
          <w:szCs w:val="20"/>
        </w:rPr>
        <w:t xml:space="preserve"> </w:t>
      </w:r>
      <w:r w:rsidR="0053268E">
        <w:rPr>
          <w:rFonts w:ascii="Arial" w:hAnsi="Arial" w:cs="Arial"/>
          <w:sz w:val="20"/>
          <w:szCs w:val="20"/>
        </w:rPr>
        <w:t>In awarding the Ketchum Prize, t</w:t>
      </w:r>
      <w:r>
        <w:rPr>
          <w:rFonts w:ascii="Arial" w:hAnsi="Arial" w:cs="Arial"/>
          <w:sz w:val="20"/>
          <w:szCs w:val="20"/>
        </w:rPr>
        <w:t>he FINRA Foundation give</w:t>
      </w:r>
      <w:r w:rsidR="009310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priority to </w:t>
      </w:r>
      <w:r w:rsidR="0053268E">
        <w:rPr>
          <w:rFonts w:ascii="Arial" w:hAnsi="Arial" w:cs="Arial"/>
          <w:sz w:val="20"/>
          <w:szCs w:val="20"/>
        </w:rPr>
        <w:t>nominees</w:t>
      </w:r>
      <w:r>
        <w:rPr>
          <w:rFonts w:ascii="Arial" w:hAnsi="Arial" w:cs="Arial"/>
          <w:sz w:val="20"/>
          <w:szCs w:val="20"/>
        </w:rPr>
        <w:t xml:space="preserve"> that</w:t>
      </w:r>
      <w:r w:rsidR="0093102C">
        <w:rPr>
          <w:rFonts w:ascii="Arial" w:hAnsi="Arial" w:cs="Arial"/>
          <w:sz w:val="20"/>
          <w:szCs w:val="20"/>
        </w:rPr>
        <w:t>:</w:t>
      </w:r>
    </w:p>
    <w:p w14:paraId="5318670C" w14:textId="77777777" w:rsidR="00FB2509" w:rsidRDefault="0018097C" w:rsidP="00F97B73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demonstrable improvements to investor protection</w:t>
      </w:r>
      <w:r w:rsidR="00CB22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financial capability</w:t>
      </w:r>
      <w:r w:rsidR="00250CC4">
        <w:rPr>
          <w:rFonts w:ascii="Arial" w:hAnsi="Arial" w:cs="Arial"/>
          <w:sz w:val="20"/>
          <w:szCs w:val="20"/>
        </w:rPr>
        <w:t>,</w:t>
      </w:r>
      <w:r w:rsidR="00CB22FA">
        <w:rPr>
          <w:rFonts w:ascii="Arial" w:hAnsi="Arial" w:cs="Arial"/>
          <w:sz w:val="20"/>
          <w:szCs w:val="20"/>
        </w:rPr>
        <w:t xml:space="preserve"> or financial inclusion</w:t>
      </w:r>
      <w:r>
        <w:rPr>
          <w:rFonts w:ascii="Arial" w:hAnsi="Arial" w:cs="Arial"/>
          <w:sz w:val="20"/>
          <w:szCs w:val="20"/>
        </w:rPr>
        <w:t xml:space="preserve"> in the United States through research, education</w:t>
      </w:r>
      <w:r w:rsidR="00632BB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3268E">
        <w:rPr>
          <w:rFonts w:ascii="Arial" w:hAnsi="Arial" w:cs="Arial"/>
          <w:sz w:val="20"/>
          <w:szCs w:val="20"/>
        </w:rPr>
        <w:t>or public communications.</w:t>
      </w:r>
    </w:p>
    <w:p w14:paraId="6A361C83" w14:textId="77777777" w:rsidR="00867B61" w:rsidRDefault="00867B61" w:rsidP="00867B61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Addressed the needs or circumstances of underserved audiences.</w:t>
      </w:r>
    </w:p>
    <w:p w14:paraId="38F0AFAC" w14:textId="77777777" w:rsidR="00867B61" w:rsidRDefault="00867B61" w:rsidP="00867B61">
      <w:pPr>
        <w:numPr>
          <w:ilvl w:val="0"/>
          <w:numId w:val="44"/>
        </w:numPr>
        <w:spacing w:after="120"/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Modeled </w:t>
      </w:r>
      <w:r w:rsidR="004B1A28">
        <w:rPr>
          <w:rFonts w:ascii="Arial" w:hAnsi="Arial" w:cs="Arial"/>
          <w:sz w:val="20"/>
          <w:szCs w:val="20"/>
        </w:rPr>
        <w:t xml:space="preserve">effective </w:t>
      </w:r>
      <w:r>
        <w:rPr>
          <w:rFonts w:ascii="Arial" w:hAnsi="Arial" w:cs="Arial"/>
          <w:sz w:val="20"/>
          <w:szCs w:val="20"/>
        </w:rPr>
        <w:t>collaboration or partnership-building.</w:t>
      </w:r>
    </w:p>
    <w:p w14:paraId="04902A69" w14:textId="77777777" w:rsidR="0053268E" w:rsidRDefault="0053268E" w:rsidP="00867B61">
      <w:pPr>
        <w:numPr>
          <w:ilvl w:val="0"/>
          <w:numId w:val="44"/>
        </w:numPr>
        <w:ind w:left="54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Emphasized data analysis and data application</w:t>
      </w:r>
      <w:r w:rsidR="0072322D">
        <w:rPr>
          <w:rFonts w:ascii="Arial" w:hAnsi="Arial" w:cs="Arial"/>
          <w:sz w:val="20"/>
          <w:szCs w:val="20"/>
        </w:rPr>
        <w:t xml:space="preserve"> in efforts to advance investor protection</w:t>
      </w:r>
      <w:r w:rsidR="00CB22FA">
        <w:rPr>
          <w:rFonts w:ascii="Arial" w:hAnsi="Arial" w:cs="Arial"/>
          <w:sz w:val="20"/>
          <w:szCs w:val="20"/>
        </w:rPr>
        <w:t>,</w:t>
      </w:r>
      <w:r w:rsidR="0072322D">
        <w:rPr>
          <w:rFonts w:ascii="Arial" w:hAnsi="Arial" w:cs="Arial"/>
          <w:sz w:val="20"/>
          <w:szCs w:val="20"/>
        </w:rPr>
        <w:t xml:space="preserve"> financial capability</w:t>
      </w:r>
      <w:r w:rsidR="00CB22FA">
        <w:rPr>
          <w:rFonts w:ascii="Arial" w:hAnsi="Arial" w:cs="Arial"/>
          <w:sz w:val="20"/>
          <w:szCs w:val="20"/>
        </w:rPr>
        <w:t>, and financial inclusion</w:t>
      </w:r>
      <w:r w:rsidR="0072322D">
        <w:rPr>
          <w:rFonts w:ascii="Arial" w:hAnsi="Arial" w:cs="Arial"/>
          <w:sz w:val="20"/>
          <w:szCs w:val="20"/>
        </w:rPr>
        <w:t>.</w:t>
      </w:r>
    </w:p>
    <w:p w14:paraId="29B7B837" w14:textId="77777777" w:rsidR="00FB2509" w:rsidRPr="00EF6BE6" w:rsidRDefault="00FB2509" w:rsidP="00BB2CB8">
      <w:pPr>
        <w:pStyle w:val="Title"/>
        <w:jc w:val="left"/>
        <w:rPr>
          <w:rFonts w:ascii="Arial" w:hAnsi="Arial" w:cs="Arial"/>
        </w:rPr>
      </w:pPr>
    </w:p>
    <w:p w14:paraId="0822E70E" w14:textId="77777777" w:rsidR="00BB2CB8" w:rsidRPr="00867B61" w:rsidRDefault="00BB2CB8" w:rsidP="00BB2CB8">
      <w:pPr>
        <w:rPr>
          <w:rFonts w:ascii="Arial" w:hAnsi="Arial" w:cs="Arial"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A. </w:t>
      </w:r>
      <w:r w:rsidR="00867B61">
        <w:rPr>
          <w:rFonts w:ascii="Arial" w:hAnsi="Arial" w:cs="Arial"/>
          <w:b/>
          <w:sz w:val="20"/>
          <w:szCs w:val="20"/>
        </w:rPr>
        <w:t xml:space="preserve">Summarize the nominee’s </w:t>
      </w:r>
      <w:r w:rsidR="00867B61" w:rsidRPr="00867B61">
        <w:rPr>
          <w:rFonts w:ascii="Arial" w:hAnsi="Arial" w:cs="Arial"/>
          <w:b/>
          <w:sz w:val="20"/>
          <w:szCs w:val="20"/>
        </w:rPr>
        <w:t>research or service achievements related to investor protection</w:t>
      </w:r>
      <w:r w:rsidR="00CB22FA">
        <w:rPr>
          <w:rFonts w:ascii="Arial" w:hAnsi="Arial" w:cs="Arial"/>
          <w:b/>
          <w:sz w:val="20"/>
          <w:szCs w:val="20"/>
        </w:rPr>
        <w:t>,</w:t>
      </w:r>
      <w:r w:rsidR="00867B61" w:rsidRPr="00867B61">
        <w:rPr>
          <w:rFonts w:ascii="Arial" w:hAnsi="Arial" w:cs="Arial"/>
          <w:b/>
          <w:sz w:val="20"/>
          <w:szCs w:val="20"/>
        </w:rPr>
        <w:t xml:space="preserve"> financial capability</w:t>
      </w:r>
      <w:r w:rsidR="00CB22FA">
        <w:rPr>
          <w:rFonts w:ascii="Arial" w:hAnsi="Arial" w:cs="Arial"/>
          <w:b/>
          <w:sz w:val="20"/>
          <w:szCs w:val="20"/>
        </w:rPr>
        <w:t>, or financial inclusion</w:t>
      </w:r>
      <w:r w:rsidR="00867B61" w:rsidRPr="00867B61">
        <w:rPr>
          <w:rFonts w:ascii="Arial" w:hAnsi="Arial" w:cs="Arial"/>
          <w:b/>
          <w:sz w:val="20"/>
          <w:szCs w:val="20"/>
        </w:rPr>
        <w:t xml:space="preserve"> in the United States</w:t>
      </w:r>
      <w:r w:rsidR="00867B61">
        <w:rPr>
          <w:rFonts w:ascii="Arial" w:hAnsi="Arial" w:cs="Arial"/>
          <w:b/>
          <w:sz w:val="20"/>
          <w:szCs w:val="20"/>
        </w:rPr>
        <w:t>. What makes these achievements unique or outstanding</w:t>
      </w:r>
      <w:r w:rsidR="00867B61">
        <w:rPr>
          <w:rFonts w:ascii="Arial" w:hAnsi="Arial" w:cs="Arial"/>
          <w:sz w:val="20"/>
          <w:szCs w:val="20"/>
        </w:rPr>
        <w:t>?</w:t>
      </w:r>
      <w:r w:rsidRPr="00867B61">
        <w:rPr>
          <w:rFonts w:ascii="Arial" w:hAnsi="Arial" w:cs="Arial"/>
          <w:sz w:val="20"/>
          <w:szCs w:val="20"/>
        </w:rPr>
        <w:t xml:space="preserve"> </w:t>
      </w:r>
    </w:p>
    <w:p w14:paraId="3E06CC18" w14:textId="77777777" w:rsidR="00BB2CB8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14:paraId="25D07D8D" w14:textId="77777777" w:rsidR="00867B61" w:rsidRPr="00867B61" w:rsidRDefault="00867B61" w:rsidP="00BB2CB8">
      <w:pPr>
        <w:spacing w:before="20"/>
        <w:rPr>
          <w:rFonts w:ascii="Arial" w:hAnsi="Arial" w:cs="Arial"/>
          <w:sz w:val="20"/>
          <w:szCs w:val="20"/>
        </w:rPr>
      </w:pPr>
    </w:p>
    <w:p w14:paraId="4A6D52FA" w14:textId="77777777" w:rsidR="00BB2CB8" w:rsidRPr="00EF6BE6" w:rsidRDefault="00BB2CB8" w:rsidP="00BB2CB8">
      <w:pPr>
        <w:spacing w:before="20"/>
        <w:rPr>
          <w:rFonts w:ascii="Arial" w:hAnsi="Arial" w:cs="Arial"/>
          <w:b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B. </w:t>
      </w:r>
      <w:r w:rsidR="00867B61">
        <w:rPr>
          <w:rFonts w:ascii="Arial" w:hAnsi="Arial" w:cs="Arial"/>
          <w:b/>
          <w:sz w:val="20"/>
          <w:szCs w:val="20"/>
        </w:rPr>
        <w:t>Describe the beneficiaries of the nominee’s work</w:t>
      </w:r>
      <w:r w:rsidR="009347A8">
        <w:rPr>
          <w:rFonts w:ascii="Arial" w:hAnsi="Arial" w:cs="Arial"/>
          <w:b/>
          <w:sz w:val="20"/>
          <w:szCs w:val="20"/>
        </w:rPr>
        <w:t xml:space="preserve"> and how they have benefited.</w:t>
      </w:r>
      <w:r w:rsidRPr="00EF6BE6">
        <w:rPr>
          <w:rFonts w:ascii="Arial" w:hAnsi="Arial" w:cs="Arial"/>
          <w:sz w:val="20"/>
          <w:szCs w:val="20"/>
        </w:rPr>
        <w:t xml:space="preserve"> </w:t>
      </w:r>
    </w:p>
    <w:p w14:paraId="5F1528F8" w14:textId="77777777" w:rsidR="00BB2CB8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14:paraId="49D19E5D" w14:textId="77777777" w:rsidR="00867B61" w:rsidRPr="00EF6BE6" w:rsidRDefault="00867B61" w:rsidP="00BB2CB8">
      <w:pPr>
        <w:spacing w:before="20"/>
        <w:rPr>
          <w:rFonts w:ascii="Arial" w:hAnsi="Arial" w:cs="Arial"/>
          <w:sz w:val="20"/>
          <w:szCs w:val="20"/>
        </w:rPr>
      </w:pPr>
    </w:p>
    <w:p w14:paraId="09B541AF" w14:textId="77777777"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  <w:r w:rsidRPr="00EF6BE6">
        <w:rPr>
          <w:rFonts w:ascii="Arial" w:hAnsi="Arial" w:cs="Arial"/>
          <w:b/>
          <w:sz w:val="20"/>
          <w:szCs w:val="20"/>
        </w:rPr>
        <w:t xml:space="preserve">C. </w:t>
      </w:r>
      <w:r w:rsidR="009347A8">
        <w:rPr>
          <w:rFonts w:ascii="Arial" w:hAnsi="Arial" w:cs="Arial"/>
          <w:b/>
          <w:sz w:val="20"/>
          <w:szCs w:val="20"/>
        </w:rPr>
        <w:t>Provide two or three specific examples of how the nominee’s work (methodologies, innovations, approaches</w:t>
      </w:r>
      <w:r w:rsidR="003D5F9B">
        <w:rPr>
          <w:rFonts w:ascii="Arial" w:hAnsi="Arial" w:cs="Arial"/>
          <w:b/>
          <w:sz w:val="20"/>
          <w:szCs w:val="20"/>
        </w:rPr>
        <w:t>, mentorship,</w:t>
      </w:r>
      <w:r w:rsidR="009347A8">
        <w:rPr>
          <w:rFonts w:ascii="Arial" w:hAnsi="Arial" w:cs="Arial"/>
          <w:b/>
          <w:sz w:val="20"/>
          <w:szCs w:val="20"/>
        </w:rPr>
        <w:t xml:space="preserve"> etc.) has influenced the work of others in</w:t>
      </w:r>
      <w:r w:rsidR="00142B0B">
        <w:rPr>
          <w:rFonts w:ascii="Arial" w:hAnsi="Arial" w:cs="Arial"/>
          <w:b/>
          <w:sz w:val="20"/>
          <w:szCs w:val="20"/>
        </w:rPr>
        <w:t xml:space="preserve"> the</w:t>
      </w:r>
      <w:r w:rsidR="009347A8">
        <w:rPr>
          <w:rFonts w:ascii="Arial" w:hAnsi="Arial" w:cs="Arial"/>
          <w:b/>
          <w:sz w:val="20"/>
          <w:szCs w:val="20"/>
        </w:rPr>
        <w:t xml:space="preserve"> field of investor protection</w:t>
      </w:r>
      <w:r w:rsidR="00CB22FA">
        <w:rPr>
          <w:rFonts w:ascii="Arial" w:hAnsi="Arial" w:cs="Arial"/>
          <w:b/>
          <w:sz w:val="20"/>
          <w:szCs w:val="20"/>
        </w:rPr>
        <w:t>,</w:t>
      </w:r>
      <w:r w:rsidR="009347A8">
        <w:rPr>
          <w:rFonts w:ascii="Arial" w:hAnsi="Arial" w:cs="Arial"/>
          <w:b/>
          <w:sz w:val="20"/>
          <w:szCs w:val="20"/>
        </w:rPr>
        <w:t xml:space="preserve"> financial capability</w:t>
      </w:r>
      <w:r w:rsidR="00CB22FA">
        <w:rPr>
          <w:rFonts w:ascii="Arial" w:hAnsi="Arial" w:cs="Arial"/>
          <w:b/>
          <w:sz w:val="20"/>
          <w:szCs w:val="20"/>
        </w:rPr>
        <w:t>, or financial inclusion</w:t>
      </w:r>
      <w:r w:rsidR="009347A8">
        <w:rPr>
          <w:rFonts w:ascii="Arial" w:hAnsi="Arial" w:cs="Arial"/>
          <w:b/>
          <w:sz w:val="20"/>
          <w:szCs w:val="20"/>
        </w:rPr>
        <w:t>.</w:t>
      </w:r>
    </w:p>
    <w:p w14:paraId="09A59FA2" w14:textId="77777777"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14:paraId="31E9C126" w14:textId="77777777" w:rsidR="00BB2CB8" w:rsidRPr="00EF6BE6" w:rsidRDefault="00BB2CB8" w:rsidP="00BB2CB8">
      <w:pPr>
        <w:spacing w:before="20"/>
        <w:rPr>
          <w:rFonts w:ascii="Arial" w:hAnsi="Arial" w:cs="Arial"/>
          <w:sz w:val="20"/>
          <w:szCs w:val="20"/>
        </w:rPr>
      </w:pPr>
    </w:p>
    <w:p w14:paraId="6FA3AA97" w14:textId="77777777" w:rsidR="00BB2CB8" w:rsidRDefault="00BB2CB8" w:rsidP="00BB2CB8">
      <w:pPr>
        <w:pStyle w:val="Title"/>
        <w:jc w:val="left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 xml:space="preserve">Part Three: </w:t>
      </w:r>
      <w:r w:rsidR="00FB2509">
        <w:rPr>
          <w:rFonts w:ascii="Arial" w:hAnsi="Arial" w:cs="Arial"/>
          <w:color w:val="0000FF"/>
          <w:szCs w:val="24"/>
        </w:rPr>
        <w:t>Additional Information</w:t>
      </w:r>
    </w:p>
    <w:p w14:paraId="74D4503F" w14:textId="77777777" w:rsidR="00BB2CB8" w:rsidRPr="009C5C1A" w:rsidRDefault="00BB2CB8" w:rsidP="00BB2CB8">
      <w:pPr>
        <w:rPr>
          <w:rFonts w:ascii="Arial" w:hAnsi="Arial" w:cs="Arial"/>
          <w:b/>
          <w:sz w:val="20"/>
          <w:szCs w:val="20"/>
        </w:rPr>
      </w:pPr>
    </w:p>
    <w:p w14:paraId="10178896" w14:textId="77777777" w:rsidR="0093102C" w:rsidRPr="0093102C" w:rsidRDefault="00FB2509" w:rsidP="00BB2CB8">
      <w:pPr>
        <w:spacing w:before="20"/>
        <w:rPr>
          <w:rFonts w:ascii="Arial" w:hAnsi="Arial" w:cs="Arial"/>
          <w:b/>
          <w:sz w:val="20"/>
          <w:szCs w:val="20"/>
        </w:rPr>
      </w:pPr>
      <w:r w:rsidRPr="0093102C">
        <w:rPr>
          <w:rFonts w:ascii="Arial" w:hAnsi="Arial" w:cs="Arial"/>
          <w:b/>
          <w:sz w:val="20"/>
          <w:szCs w:val="20"/>
        </w:rPr>
        <w:t>Is there anything else yo</w:t>
      </w:r>
      <w:r w:rsidR="0093102C">
        <w:rPr>
          <w:rFonts w:ascii="Arial" w:hAnsi="Arial" w:cs="Arial"/>
          <w:b/>
          <w:sz w:val="20"/>
          <w:szCs w:val="20"/>
        </w:rPr>
        <w:t>u would like the reviewers</w:t>
      </w:r>
      <w:r w:rsidRPr="0093102C">
        <w:rPr>
          <w:rFonts w:ascii="Arial" w:hAnsi="Arial" w:cs="Arial"/>
          <w:b/>
          <w:sz w:val="20"/>
          <w:szCs w:val="20"/>
        </w:rPr>
        <w:t xml:space="preserve"> to know about the nominee? </w:t>
      </w:r>
      <w:r w:rsidR="0093102C" w:rsidRPr="0093102C">
        <w:rPr>
          <w:rFonts w:ascii="Arial" w:hAnsi="Arial" w:cs="Arial"/>
          <w:b/>
          <w:sz w:val="20"/>
          <w:szCs w:val="20"/>
        </w:rPr>
        <w:t>You may provide link(s) to information directly related to the no</w:t>
      </w:r>
      <w:r w:rsidR="005D2E35">
        <w:rPr>
          <w:rFonts w:ascii="Arial" w:hAnsi="Arial" w:cs="Arial"/>
          <w:b/>
          <w:sz w:val="20"/>
          <w:szCs w:val="20"/>
        </w:rPr>
        <w:t>minee’s qualifications for the p</w:t>
      </w:r>
      <w:r w:rsidR="0093102C" w:rsidRPr="0093102C">
        <w:rPr>
          <w:rFonts w:ascii="Arial" w:hAnsi="Arial" w:cs="Arial"/>
          <w:b/>
          <w:sz w:val="20"/>
          <w:szCs w:val="20"/>
        </w:rPr>
        <w:t>rize.</w:t>
      </w:r>
      <w:r w:rsidR="003B3585">
        <w:rPr>
          <w:rFonts w:ascii="Arial" w:hAnsi="Arial" w:cs="Arial"/>
          <w:b/>
          <w:sz w:val="20"/>
          <w:szCs w:val="20"/>
        </w:rPr>
        <w:t xml:space="preserve"> Please do </w:t>
      </w:r>
      <w:r w:rsidR="003B3585" w:rsidRPr="003B3585">
        <w:rPr>
          <w:rFonts w:ascii="Arial" w:hAnsi="Arial" w:cs="Arial"/>
          <w:b/>
          <w:sz w:val="20"/>
          <w:szCs w:val="20"/>
          <w:u w:val="single"/>
        </w:rPr>
        <w:t>not</w:t>
      </w:r>
      <w:r w:rsidR="003B3585">
        <w:rPr>
          <w:rFonts w:ascii="Arial" w:hAnsi="Arial" w:cs="Arial"/>
          <w:b/>
          <w:sz w:val="20"/>
          <w:szCs w:val="20"/>
        </w:rPr>
        <w:t xml:space="preserve"> include attachments.</w:t>
      </w:r>
    </w:p>
    <w:p w14:paraId="71DF942B" w14:textId="77777777" w:rsidR="00C7456B" w:rsidRDefault="00C7456B">
      <w:pPr>
        <w:rPr>
          <w:rFonts w:ascii="Arial" w:hAnsi="Arial" w:cs="Arial"/>
          <w:sz w:val="20"/>
          <w:szCs w:val="20"/>
        </w:rPr>
      </w:pPr>
    </w:p>
    <w:p w14:paraId="29441FDF" w14:textId="77777777" w:rsidR="0093102C" w:rsidRDefault="0093102C">
      <w:pPr>
        <w:rPr>
          <w:rFonts w:ascii="Arial" w:hAnsi="Arial" w:cs="Arial"/>
          <w:sz w:val="20"/>
          <w:szCs w:val="20"/>
        </w:rPr>
      </w:pPr>
    </w:p>
    <w:p w14:paraId="3587775E" w14:textId="77777777" w:rsidR="000206D9" w:rsidRDefault="000206D9" w:rsidP="00867B61">
      <w:pPr>
        <w:pStyle w:val="Title"/>
        <w:jc w:val="left"/>
        <w:rPr>
          <w:rFonts w:ascii="Arial" w:hAnsi="Arial" w:cs="Arial"/>
          <w:b w:val="0"/>
        </w:rPr>
      </w:pPr>
    </w:p>
    <w:p w14:paraId="28FB2452" w14:textId="77777777" w:rsidR="000206D9" w:rsidRDefault="000206D9" w:rsidP="000206D9">
      <w:pPr>
        <w:pStyle w:val="Title"/>
        <w:jc w:val="left"/>
        <w:rPr>
          <w:rFonts w:ascii="Arial" w:hAnsi="Arial" w:cs="Arial"/>
          <w:b w:val="0"/>
        </w:rPr>
      </w:pPr>
    </w:p>
    <w:p w14:paraId="45AD2918" w14:textId="77777777" w:rsidR="000206D9" w:rsidRDefault="000206D9" w:rsidP="00867B61">
      <w:pPr>
        <w:pStyle w:val="Title"/>
        <w:jc w:val="left"/>
        <w:rPr>
          <w:rFonts w:ascii="Arial" w:hAnsi="Arial" w:cs="Arial"/>
          <w:b w:val="0"/>
        </w:rPr>
      </w:pPr>
    </w:p>
    <w:p w14:paraId="1F0E4640" w14:textId="77777777" w:rsidR="000206D9" w:rsidRPr="003A7DBB" w:rsidRDefault="000206D9" w:rsidP="00867B61">
      <w:pPr>
        <w:pStyle w:val="Title"/>
        <w:jc w:val="left"/>
        <w:rPr>
          <w:rFonts w:ascii="Arial" w:hAnsi="Arial" w:cs="Arial"/>
        </w:rPr>
      </w:pPr>
    </w:p>
    <w:p w14:paraId="01A9D880" w14:textId="77777777" w:rsidR="00867B61" w:rsidRDefault="00867B61" w:rsidP="00867B61">
      <w:pPr>
        <w:rPr>
          <w:rFonts w:ascii="Arial" w:hAnsi="Arial" w:cs="Arial"/>
          <w:sz w:val="20"/>
          <w:szCs w:val="20"/>
        </w:rPr>
      </w:pPr>
    </w:p>
    <w:sectPr w:rsidR="00867B61" w:rsidSect="00DA14E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90A1" w14:textId="77777777" w:rsidR="00880290" w:rsidRDefault="00880290">
      <w:r>
        <w:separator/>
      </w:r>
    </w:p>
  </w:endnote>
  <w:endnote w:type="continuationSeparator" w:id="0">
    <w:p w14:paraId="26F74A06" w14:textId="77777777" w:rsidR="00880290" w:rsidRDefault="008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0416" w14:textId="77777777" w:rsidR="00687464" w:rsidRDefault="00687464" w:rsidP="003B5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47471" w14:textId="77777777" w:rsidR="00687464" w:rsidRDefault="00687464" w:rsidP="003B5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2EAD" w14:textId="77777777" w:rsidR="00687464" w:rsidRPr="00622786" w:rsidRDefault="00687464" w:rsidP="003B52AB">
    <w:pPr>
      <w:pStyle w:val="Footer"/>
      <w:ind w:right="360"/>
    </w:pPr>
    <w:r w:rsidRPr="0062278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8B35" w14:textId="77777777" w:rsidR="00687464" w:rsidRPr="00EF4672" w:rsidRDefault="00687464" w:rsidP="003B52AB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3160" w14:textId="77777777" w:rsidR="00687464" w:rsidRDefault="00687464" w:rsidP="000F5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D24FD" w14:textId="77777777" w:rsidR="00687464" w:rsidRDefault="00687464" w:rsidP="000F582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B8A2" w14:textId="77777777" w:rsidR="00687464" w:rsidRPr="005223CA" w:rsidRDefault="00687464" w:rsidP="000F582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223CA">
      <w:rPr>
        <w:rStyle w:val="PageNumber"/>
        <w:rFonts w:ascii="Arial" w:hAnsi="Arial" w:cs="Arial"/>
        <w:sz w:val="18"/>
        <w:szCs w:val="18"/>
      </w:rPr>
      <w:fldChar w:fldCharType="begin"/>
    </w:r>
    <w:r w:rsidRPr="005223C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223CA">
      <w:rPr>
        <w:rStyle w:val="PageNumber"/>
        <w:rFonts w:ascii="Arial" w:hAnsi="Arial" w:cs="Arial"/>
        <w:sz w:val="18"/>
        <w:szCs w:val="18"/>
      </w:rPr>
      <w:fldChar w:fldCharType="separate"/>
    </w:r>
    <w:r w:rsidR="00C42263">
      <w:rPr>
        <w:rStyle w:val="PageNumber"/>
        <w:rFonts w:ascii="Arial" w:hAnsi="Arial" w:cs="Arial"/>
        <w:noProof/>
        <w:sz w:val="18"/>
        <w:szCs w:val="18"/>
      </w:rPr>
      <w:t>2</w:t>
    </w:r>
    <w:r w:rsidRPr="005223CA">
      <w:rPr>
        <w:rStyle w:val="PageNumber"/>
        <w:rFonts w:ascii="Arial" w:hAnsi="Arial" w:cs="Arial"/>
        <w:sz w:val="18"/>
        <w:szCs w:val="18"/>
      </w:rPr>
      <w:fldChar w:fldCharType="end"/>
    </w:r>
  </w:p>
  <w:p w14:paraId="6922D7DF" w14:textId="77777777" w:rsidR="00687464" w:rsidRDefault="00687464" w:rsidP="000F582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F274" w14:textId="77777777" w:rsidR="00687464" w:rsidRPr="002E5841" w:rsidRDefault="00687464">
    <w:pPr>
      <w:pStyle w:val="Footer"/>
      <w:rPr>
        <w:rFonts w:ascii="Arial" w:hAnsi="Arial" w:cs="Arial"/>
        <w:sz w:val="18"/>
        <w:szCs w:val="18"/>
      </w:rPr>
    </w:pPr>
    <w:r w:rsidRPr="00E54317">
      <w:rPr>
        <w:rFonts w:ascii="Arial" w:hAnsi="Arial" w:cs="Arial"/>
        <w:sz w:val="18"/>
        <w:szCs w:val="18"/>
        <w:highlight w:val="yellow"/>
      </w:rPr>
      <w:t>Today’s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BB28" w14:textId="77777777" w:rsidR="00880290" w:rsidRDefault="00880290">
      <w:r>
        <w:separator/>
      </w:r>
    </w:p>
  </w:footnote>
  <w:footnote w:type="continuationSeparator" w:id="0">
    <w:p w14:paraId="7275F0A3" w14:textId="77777777" w:rsidR="00880290" w:rsidRDefault="0088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50BD" w14:textId="70386972" w:rsidR="00687464" w:rsidRDefault="00445A93" w:rsidP="000F5820">
    <w:pPr>
      <w:pStyle w:val="Header"/>
      <w:jc w:val="right"/>
    </w:pPr>
    <w:r w:rsidRPr="00BE0AD5">
      <w:rPr>
        <w:noProof/>
      </w:rPr>
      <w:drawing>
        <wp:inline distT="0" distB="0" distL="0" distR="0" wp14:anchorId="0FDC2DFA" wp14:editId="43E62C25">
          <wp:extent cx="14097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84A61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  <w:spacing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i/>
        <w:iCs/>
        <w:spacing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eastAsia"/>
        <w:i/>
        <w:iCs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eastAsia"/>
        <w:i/>
        <w:iCs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eastAsia"/>
        <w:i/>
        <w:iCs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eastAsia"/>
        <w:i/>
        <w:iCs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eastAsia"/>
        <w:i/>
        <w:iCs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eastAsia"/>
        <w:i/>
        <w:iCs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eastAsia"/>
        <w:i/>
        <w:iCs/>
        <w:spacing w:val="0"/>
      </w:rPr>
    </w:lvl>
  </w:abstractNum>
  <w:abstractNum w:abstractNumId="1" w15:restartNumberingAfterBreak="0">
    <w:nsid w:val="00000007"/>
    <w:multiLevelType w:val="multilevel"/>
    <w:tmpl w:val="90E06E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  <w:spacing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eastAsia"/>
        <w:color w:val="auto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eastAsia"/>
        <w:color w:val="auto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eastAsia"/>
        <w:color w:val="auto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  <w:color w:val="auto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eastAsia"/>
        <w:color w:val="auto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  <w:color w:val="auto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eastAsia"/>
        <w:color w:val="auto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  <w:color w:val="auto"/>
        <w:spacing w:val="0"/>
      </w:rPr>
    </w:lvl>
  </w:abstractNum>
  <w:abstractNum w:abstractNumId="2" w15:restartNumberingAfterBreak="0">
    <w:nsid w:val="00000008"/>
    <w:multiLevelType w:val="hybridMultilevel"/>
    <w:tmpl w:val="271A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80D04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4" w15:restartNumberingAfterBreak="0">
    <w:nsid w:val="02C747CB"/>
    <w:multiLevelType w:val="hybridMultilevel"/>
    <w:tmpl w:val="ECD42064"/>
    <w:lvl w:ilvl="0" w:tplc="813C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05CE0"/>
    <w:multiLevelType w:val="hybridMultilevel"/>
    <w:tmpl w:val="6FD6D55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D17BE"/>
    <w:multiLevelType w:val="hybridMultilevel"/>
    <w:tmpl w:val="F14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02B49"/>
    <w:multiLevelType w:val="hybridMultilevel"/>
    <w:tmpl w:val="8F10D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F57C8"/>
    <w:multiLevelType w:val="hybridMultilevel"/>
    <w:tmpl w:val="9990B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B388A"/>
    <w:multiLevelType w:val="hybridMultilevel"/>
    <w:tmpl w:val="7A20A19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F1B16"/>
    <w:multiLevelType w:val="hybridMultilevel"/>
    <w:tmpl w:val="DC5A16B0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130"/>
    <w:multiLevelType w:val="hybridMultilevel"/>
    <w:tmpl w:val="DE4ED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1FC74B3"/>
    <w:multiLevelType w:val="hybridMultilevel"/>
    <w:tmpl w:val="967E02CC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5101"/>
    <w:multiLevelType w:val="hybridMultilevel"/>
    <w:tmpl w:val="1E945C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A36AB"/>
    <w:multiLevelType w:val="multilevel"/>
    <w:tmpl w:val="1C66F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99441F0"/>
    <w:multiLevelType w:val="hybridMultilevel"/>
    <w:tmpl w:val="C2ACFD5E"/>
    <w:lvl w:ilvl="0" w:tplc="AF62DD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97FCD"/>
    <w:multiLevelType w:val="hybridMultilevel"/>
    <w:tmpl w:val="6F3602C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1D7"/>
    <w:multiLevelType w:val="hybridMultilevel"/>
    <w:tmpl w:val="191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3703"/>
    <w:multiLevelType w:val="hybridMultilevel"/>
    <w:tmpl w:val="6536278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7534"/>
    <w:multiLevelType w:val="hybridMultilevel"/>
    <w:tmpl w:val="F62CA72A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2B71"/>
    <w:multiLevelType w:val="hybridMultilevel"/>
    <w:tmpl w:val="9616429C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1F2A"/>
    <w:multiLevelType w:val="hybridMultilevel"/>
    <w:tmpl w:val="7562A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0E6428"/>
    <w:multiLevelType w:val="hybridMultilevel"/>
    <w:tmpl w:val="4718CE10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F7B11"/>
    <w:multiLevelType w:val="hybridMultilevel"/>
    <w:tmpl w:val="C85602D2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481D"/>
    <w:multiLevelType w:val="hybridMultilevel"/>
    <w:tmpl w:val="79A08E2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6E7C51"/>
    <w:multiLevelType w:val="hybridMultilevel"/>
    <w:tmpl w:val="19B4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641A7"/>
    <w:multiLevelType w:val="hybridMultilevel"/>
    <w:tmpl w:val="EAC2D70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9447B"/>
    <w:multiLevelType w:val="hybridMultilevel"/>
    <w:tmpl w:val="E8C450BA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B737C"/>
    <w:multiLevelType w:val="hybridMultilevel"/>
    <w:tmpl w:val="58485D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B62B2"/>
    <w:multiLevelType w:val="hybridMultilevel"/>
    <w:tmpl w:val="4A9A87A6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E4F2C"/>
    <w:multiLevelType w:val="hybridMultilevel"/>
    <w:tmpl w:val="0FFA6CC0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2E17"/>
    <w:multiLevelType w:val="hybridMultilevel"/>
    <w:tmpl w:val="271A7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41112"/>
    <w:multiLevelType w:val="hybridMultilevel"/>
    <w:tmpl w:val="33AC9DEE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1547"/>
    <w:multiLevelType w:val="hybridMultilevel"/>
    <w:tmpl w:val="BF50D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D4CFE"/>
    <w:multiLevelType w:val="hybridMultilevel"/>
    <w:tmpl w:val="093C9864"/>
    <w:lvl w:ilvl="0" w:tplc="A7E20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23462"/>
    <w:multiLevelType w:val="hybridMultilevel"/>
    <w:tmpl w:val="FD7E8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9A022A"/>
    <w:multiLevelType w:val="hybridMultilevel"/>
    <w:tmpl w:val="6D4C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5D1C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4E132AC"/>
    <w:multiLevelType w:val="hybridMultilevel"/>
    <w:tmpl w:val="48F8DD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55627"/>
    <w:multiLevelType w:val="hybridMultilevel"/>
    <w:tmpl w:val="96EE8DD4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3EA"/>
    <w:multiLevelType w:val="hybridMultilevel"/>
    <w:tmpl w:val="BFD04836"/>
    <w:lvl w:ilvl="0" w:tplc="78827E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07348"/>
    <w:multiLevelType w:val="hybridMultilevel"/>
    <w:tmpl w:val="A6A0FC2A"/>
    <w:lvl w:ilvl="0" w:tplc="838E7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  <w:color w:val="auto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cs="Times New Roman"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cs="Times New Roman"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cs="Times New Roman" w:hint="eastAsia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cs="Times New Roman" w:hint="default"/>
          <w:color w:val="0000FF"/>
          <w:spacing w:val="0"/>
          <w:u w:val="doubl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60"/>
          </w:tabs>
          <w:ind w:left="1260" w:hanging="540"/>
        </w:pPr>
        <w:rPr>
          <w:rFonts w:cs="Times New Roman" w:hint="default"/>
          <w:color w:val="auto"/>
          <w:spacing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  <w:color w:val="auto"/>
          <w:spacing w:val="0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cs="Times New Roman" w:hint="eastAsia"/>
          <w:color w:val="0000FF"/>
          <w:spacing w:val="0"/>
          <w:u w:val="double"/>
        </w:rPr>
      </w:lvl>
    </w:lvlOverride>
  </w:num>
  <w:num w:numId="10">
    <w:abstractNumId w:val="21"/>
  </w:num>
  <w:num w:numId="11">
    <w:abstractNumId w:val="13"/>
  </w:num>
  <w:num w:numId="12">
    <w:abstractNumId w:val="8"/>
  </w:num>
  <w:num w:numId="13">
    <w:abstractNumId w:val="25"/>
  </w:num>
  <w:num w:numId="14">
    <w:abstractNumId w:val="37"/>
  </w:num>
  <w:num w:numId="15">
    <w:abstractNumId w:val="14"/>
  </w:num>
  <w:num w:numId="16">
    <w:abstractNumId w:val="40"/>
  </w:num>
  <w:num w:numId="17">
    <w:abstractNumId w:val="26"/>
  </w:num>
  <w:num w:numId="18">
    <w:abstractNumId w:val="20"/>
  </w:num>
  <w:num w:numId="19">
    <w:abstractNumId w:val="33"/>
  </w:num>
  <w:num w:numId="20">
    <w:abstractNumId w:val="4"/>
  </w:num>
  <w:num w:numId="21">
    <w:abstractNumId w:val="24"/>
  </w:num>
  <w:num w:numId="22">
    <w:abstractNumId w:val="41"/>
  </w:num>
  <w:num w:numId="23">
    <w:abstractNumId w:val="28"/>
  </w:num>
  <w:num w:numId="24">
    <w:abstractNumId w:val="39"/>
  </w:num>
  <w:num w:numId="25">
    <w:abstractNumId w:val="18"/>
  </w:num>
  <w:num w:numId="26">
    <w:abstractNumId w:val="22"/>
  </w:num>
  <w:num w:numId="27">
    <w:abstractNumId w:val="38"/>
  </w:num>
  <w:num w:numId="28">
    <w:abstractNumId w:val="32"/>
  </w:num>
  <w:num w:numId="29">
    <w:abstractNumId w:val="9"/>
  </w:num>
  <w:num w:numId="30">
    <w:abstractNumId w:val="30"/>
  </w:num>
  <w:num w:numId="31">
    <w:abstractNumId w:val="5"/>
  </w:num>
  <w:num w:numId="32">
    <w:abstractNumId w:val="10"/>
  </w:num>
  <w:num w:numId="33">
    <w:abstractNumId w:val="12"/>
  </w:num>
  <w:num w:numId="34">
    <w:abstractNumId w:val="34"/>
  </w:num>
  <w:num w:numId="35">
    <w:abstractNumId w:val="29"/>
  </w:num>
  <w:num w:numId="36">
    <w:abstractNumId w:val="23"/>
  </w:num>
  <w:num w:numId="37">
    <w:abstractNumId w:val="19"/>
  </w:num>
  <w:num w:numId="38">
    <w:abstractNumId w:val="27"/>
  </w:num>
  <w:num w:numId="39">
    <w:abstractNumId w:val="16"/>
  </w:num>
  <w:num w:numId="40">
    <w:abstractNumId w:val="15"/>
  </w:num>
  <w:num w:numId="41">
    <w:abstractNumId w:val="36"/>
  </w:num>
  <w:num w:numId="42">
    <w:abstractNumId w:val="35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3A"/>
    <w:rsid w:val="000137ED"/>
    <w:rsid w:val="000159B2"/>
    <w:rsid w:val="000206D9"/>
    <w:rsid w:val="0002202F"/>
    <w:rsid w:val="0002254B"/>
    <w:rsid w:val="00032DBC"/>
    <w:rsid w:val="00046495"/>
    <w:rsid w:val="00046C26"/>
    <w:rsid w:val="00066634"/>
    <w:rsid w:val="00070742"/>
    <w:rsid w:val="00075B29"/>
    <w:rsid w:val="00077C88"/>
    <w:rsid w:val="00080244"/>
    <w:rsid w:val="00087820"/>
    <w:rsid w:val="000A3DF3"/>
    <w:rsid w:val="000A5FAA"/>
    <w:rsid w:val="000B2499"/>
    <w:rsid w:val="000B3EE5"/>
    <w:rsid w:val="000B66BA"/>
    <w:rsid w:val="000C71A7"/>
    <w:rsid w:val="000D031B"/>
    <w:rsid w:val="000D7125"/>
    <w:rsid w:val="000E3FD5"/>
    <w:rsid w:val="000E772B"/>
    <w:rsid w:val="000E785F"/>
    <w:rsid w:val="000F1F09"/>
    <w:rsid w:val="000F5820"/>
    <w:rsid w:val="0010416F"/>
    <w:rsid w:val="00112C42"/>
    <w:rsid w:val="001172EA"/>
    <w:rsid w:val="00117C0E"/>
    <w:rsid w:val="00137367"/>
    <w:rsid w:val="00142B0B"/>
    <w:rsid w:val="00144F6D"/>
    <w:rsid w:val="00146A8A"/>
    <w:rsid w:val="0015073A"/>
    <w:rsid w:val="001511E4"/>
    <w:rsid w:val="00152E0F"/>
    <w:rsid w:val="001657FE"/>
    <w:rsid w:val="001725D8"/>
    <w:rsid w:val="00173111"/>
    <w:rsid w:val="0017495D"/>
    <w:rsid w:val="0018097C"/>
    <w:rsid w:val="00182BA4"/>
    <w:rsid w:val="00184347"/>
    <w:rsid w:val="00192A0A"/>
    <w:rsid w:val="00197009"/>
    <w:rsid w:val="001A0605"/>
    <w:rsid w:val="001A420E"/>
    <w:rsid w:val="001A530A"/>
    <w:rsid w:val="001A645B"/>
    <w:rsid w:val="001B326C"/>
    <w:rsid w:val="001C2281"/>
    <w:rsid w:val="001D2042"/>
    <w:rsid w:val="001D51DD"/>
    <w:rsid w:val="001E5C43"/>
    <w:rsid w:val="001E7FF6"/>
    <w:rsid w:val="001F0E36"/>
    <w:rsid w:val="001F109D"/>
    <w:rsid w:val="002017A1"/>
    <w:rsid w:val="00224948"/>
    <w:rsid w:val="002273B7"/>
    <w:rsid w:val="00235E3E"/>
    <w:rsid w:val="00242DA2"/>
    <w:rsid w:val="00244E29"/>
    <w:rsid w:val="002457B6"/>
    <w:rsid w:val="0025088C"/>
    <w:rsid w:val="00250CC4"/>
    <w:rsid w:val="0025450A"/>
    <w:rsid w:val="002621E1"/>
    <w:rsid w:val="002673CA"/>
    <w:rsid w:val="002A3D5B"/>
    <w:rsid w:val="002C0517"/>
    <w:rsid w:val="002D4E23"/>
    <w:rsid w:val="002D5D8B"/>
    <w:rsid w:val="002D75E8"/>
    <w:rsid w:val="002E5841"/>
    <w:rsid w:val="00316F35"/>
    <w:rsid w:val="003440EC"/>
    <w:rsid w:val="00344EDE"/>
    <w:rsid w:val="003523F7"/>
    <w:rsid w:val="003548B9"/>
    <w:rsid w:val="00360007"/>
    <w:rsid w:val="00372EF4"/>
    <w:rsid w:val="00374438"/>
    <w:rsid w:val="00390E70"/>
    <w:rsid w:val="003915A7"/>
    <w:rsid w:val="003A7DBB"/>
    <w:rsid w:val="003B1EFD"/>
    <w:rsid w:val="003B2323"/>
    <w:rsid w:val="003B3585"/>
    <w:rsid w:val="003B52AB"/>
    <w:rsid w:val="003C2859"/>
    <w:rsid w:val="003C50EB"/>
    <w:rsid w:val="003C64E3"/>
    <w:rsid w:val="003C6FD5"/>
    <w:rsid w:val="003D3102"/>
    <w:rsid w:val="003D5F9B"/>
    <w:rsid w:val="003E7094"/>
    <w:rsid w:val="003F1A30"/>
    <w:rsid w:val="003F36BD"/>
    <w:rsid w:val="00410972"/>
    <w:rsid w:val="004149C3"/>
    <w:rsid w:val="00445A93"/>
    <w:rsid w:val="00464A5C"/>
    <w:rsid w:val="00465267"/>
    <w:rsid w:val="004668BC"/>
    <w:rsid w:val="00472949"/>
    <w:rsid w:val="004768C4"/>
    <w:rsid w:val="004848B3"/>
    <w:rsid w:val="00484D5C"/>
    <w:rsid w:val="0048719A"/>
    <w:rsid w:val="004A062E"/>
    <w:rsid w:val="004A071A"/>
    <w:rsid w:val="004B1A28"/>
    <w:rsid w:val="004C237F"/>
    <w:rsid w:val="004C48C7"/>
    <w:rsid w:val="004C4E7B"/>
    <w:rsid w:val="004D0B92"/>
    <w:rsid w:val="004D5759"/>
    <w:rsid w:val="004D5C7B"/>
    <w:rsid w:val="004F42C2"/>
    <w:rsid w:val="0050710C"/>
    <w:rsid w:val="00514A23"/>
    <w:rsid w:val="00515392"/>
    <w:rsid w:val="005223CA"/>
    <w:rsid w:val="00523B87"/>
    <w:rsid w:val="00525D1B"/>
    <w:rsid w:val="0053268E"/>
    <w:rsid w:val="005351E9"/>
    <w:rsid w:val="00550C4D"/>
    <w:rsid w:val="00551B56"/>
    <w:rsid w:val="005571D0"/>
    <w:rsid w:val="0055735B"/>
    <w:rsid w:val="00566483"/>
    <w:rsid w:val="005751E2"/>
    <w:rsid w:val="00587764"/>
    <w:rsid w:val="00596DF1"/>
    <w:rsid w:val="005A1966"/>
    <w:rsid w:val="005A2B3D"/>
    <w:rsid w:val="005B266C"/>
    <w:rsid w:val="005B61CF"/>
    <w:rsid w:val="005C00C8"/>
    <w:rsid w:val="005C1E47"/>
    <w:rsid w:val="005C5B56"/>
    <w:rsid w:val="005D2E35"/>
    <w:rsid w:val="005E194C"/>
    <w:rsid w:val="005E6325"/>
    <w:rsid w:val="005F37BC"/>
    <w:rsid w:val="005F3B6B"/>
    <w:rsid w:val="00604F6B"/>
    <w:rsid w:val="00607889"/>
    <w:rsid w:val="006108D1"/>
    <w:rsid w:val="0061224B"/>
    <w:rsid w:val="00622786"/>
    <w:rsid w:val="00632BBE"/>
    <w:rsid w:val="00642680"/>
    <w:rsid w:val="00644EE5"/>
    <w:rsid w:val="0064725C"/>
    <w:rsid w:val="0065364E"/>
    <w:rsid w:val="0065430B"/>
    <w:rsid w:val="00656B1B"/>
    <w:rsid w:val="00665061"/>
    <w:rsid w:val="0067250A"/>
    <w:rsid w:val="006764C6"/>
    <w:rsid w:val="00677FEB"/>
    <w:rsid w:val="00687464"/>
    <w:rsid w:val="00691F36"/>
    <w:rsid w:val="006972E5"/>
    <w:rsid w:val="006B28BF"/>
    <w:rsid w:val="006B2E72"/>
    <w:rsid w:val="006C0B6E"/>
    <w:rsid w:val="006C3EFB"/>
    <w:rsid w:val="006D182B"/>
    <w:rsid w:val="006E3F4B"/>
    <w:rsid w:val="006F4481"/>
    <w:rsid w:val="006F6B09"/>
    <w:rsid w:val="006F6EE2"/>
    <w:rsid w:val="00700451"/>
    <w:rsid w:val="00701B50"/>
    <w:rsid w:val="00705A94"/>
    <w:rsid w:val="00711E09"/>
    <w:rsid w:val="00721028"/>
    <w:rsid w:val="0072143E"/>
    <w:rsid w:val="0072322D"/>
    <w:rsid w:val="007314D2"/>
    <w:rsid w:val="00733455"/>
    <w:rsid w:val="007416B3"/>
    <w:rsid w:val="00752196"/>
    <w:rsid w:val="00755125"/>
    <w:rsid w:val="00756FAC"/>
    <w:rsid w:val="00761D18"/>
    <w:rsid w:val="00763532"/>
    <w:rsid w:val="0077701C"/>
    <w:rsid w:val="007842E0"/>
    <w:rsid w:val="00795614"/>
    <w:rsid w:val="00797CE9"/>
    <w:rsid w:val="007A1C2F"/>
    <w:rsid w:val="007A4039"/>
    <w:rsid w:val="007A5510"/>
    <w:rsid w:val="007A7B29"/>
    <w:rsid w:val="007C0816"/>
    <w:rsid w:val="007D6BA5"/>
    <w:rsid w:val="007E7ACF"/>
    <w:rsid w:val="007F5445"/>
    <w:rsid w:val="00810461"/>
    <w:rsid w:val="00866AAE"/>
    <w:rsid w:val="00867B61"/>
    <w:rsid w:val="0087087F"/>
    <w:rsid w:val="00875099"/>
    <w:rsid w:val="00880290"/>
    <w:rsid w:val="0088124F"/>
    <w:rsid w:val="00881CC7"/>
    <w:rsid w:val="008841EA"/>
    <w:rsid w:val="00887C94"/>
    <w:rsid w:val="00895737"/>
    <w:rsid w:val="008A7012"/>
    <w:rsid w:val="008B4B76"/>
    <w:rsid w:val="008B54AB"/>
    <w:rsid w:val="008C61DD"/>
    <w:rsid w:val="008D0C18"/>
    <w:rsid w:val="008F0AE0"/>
    <w:rsid w:val="008F2E69"/>
    <w:rsid w:val="00907947"/>
    <w:rsid w:val="009160CE"/>
    <w:rsid w:val="00916941"/>
    <w:rsid w:val="00917E06"/>
    <w:rsid w:val="00924D5B"/>
    <w:rsid w:val="00925456"/>
    <w:rsid w:val="0093102C"/>
    <w:rsid w:val="00931FD8"/>
    <w:rsid w:val="009347A8"/>
    <w:rsid w:val="00935F47"/>
    <w:rsid w:val="0094115C"/>
    <w:rsid w:val="00943E23"/>
    <w:rsid w:val="0095304A"/>
    <w:rsid w:val="00964E97"/>
    <w:rsid w:val="0098282A"/>
    <w:rsid w:val="009977B8"/>
    <w:rsid w:val="009A0731"/>
    <w:rsid w:val="009A74E4"/>
    <w:rsid w:val="009C3CA2"/>
    <w:rsid w:val="009C5C1A"/>
    <w:rsid w:val="009C744D"/>
    <w:rsid w:val="009E5624"/>
    <w:rsid w:val="009F2444"/>
    <w:rsid w:val="009F7103"/>
    <w:rsid w:val="009F7E27"/>
    <w:rsid w:val="00A02CEF"/>
    <w:rsid w:val="00A12852"/>
    <w:rsid w:val="00A17D8C"/>
    <w:rsid w:val="00A3784A"/>
    <w:rsid w:val="00A41509"/>
    <w:rsid w:val="00A42B42"/>
    <w:rsid w:val="00A529E9"/>
    <w:rsid w:val="00A55162"/>
    <w:rsid w:val="00A71468"/>
    <w:rsid w:val="00A752B9"/>
    <w:rsid w:val="00A80D2B"/>
    <w:rsid w:val="00A86566"/>
    <w:rsid w:val="00A90E58"/>
    <w:rsid w:val="00A933B0"/>
    <w:rsid w:val="00AB07C2"/>
    <w:rsid w:val="00AB4A02"/>
    <w:rsid w:val="00AC3766"/>
    <w:rsid w:val="00AD1550"/>
    <w:rsid w:val="00AD221C"/>
    <w:rsid w:val="00AD62FD"/>
    <w:rsid w:val="00AD663B"/>
    <w:rsid w:val="00AD7E74"/>
    <w:rsid w:val="00AE6D83"/>
    <w:rsid w:val="00AE7008"/>
    <w:rsid w:val="00AF5358"/>
    <w:rsid w:val="00AF6E77"/>
    <w:rsid w:val="00B00842"/>
    <w:rsid w:val="00B019BE"/>
    <w:rsid w:val="00B01F37"/>
    <w:rsid w:val="00B10AF6"/>
    <w:rsid w:val="00B17D14"/>
    <w:rsid w:val="00B20075"/>
    <w:rsid w:val="00B252BD"/>
    <w:rsid w:val="00B403D4"/>
    <w:rsid w:val="00B42B37"/>
    <w:rsid w:val="00B4528A"/>
    <w:rsid w:val="00B463A9"/>
    <w:rsid w:val="00B51FA5"/>
    <w:rsid w:val="00B54761"/>
    <w:rsid w:val="00B578E8"/>
    <w:rsid w:val="00B64BBF"/>
    <w:rsid w:val="00B67752"/>
    <w:rsid w:val="00B76BC5"/>
    <w:rsid w:val="00BB2CB8"/>
    <w:rsid w:val="00BC4642"/>
    <w:rsid w:val="00BC6571"/>
    <w:rsid w:val="00BD16FF"/>
    <w:rsid w:val="00BE0AD5"/>
    <w:rsid w:val="00BE18F7"/>
    <w:rsid w:val="00C07564"/>
    <w:rsid w:val="00C117C1"/>
    <w:rsid w:val="00C23DC7"/>
    <w:rsid w:val="00C34739"/>
    <w:rsid w:val="00C40288"/>
    <w:rsid w:val="00C42263"/>
    <w:rsid w:val="00C43A75"/>
    <w:rsid w:val="00C56861"/>
    <w:rsid w:val="00C611F8"/>
    <w:rsid w:val="00C670B2"/>
    <w:rsid w:val="00C73A32"/>
    <w:rsid w:val="00C7456B"/>
    <w:rsid w:val="00CA4F1A"/>
    <w:rsid w:val="00CA5AAB"/>
    <w:rsid w:val="00CB16C0"/>
    <w:rsid w:val="00CB22FA"/>
    <w:rsid w:val="00CB3298"/>
    <w:rsid w:val="00CB6EB5"/>
    <w:rsid w:val="00CC784D"/>
    <w:rsid w:val="00CD54D0"/>
    <w:rsid w:val="00CE306F"/>
    <w:rsid w:val="00CE30A2"/>
    <w:rsid w:val="00CE68C9"/>
    <w:rsid w:val="00CF3878"/>
    <w:rsid w:val="00D04372"/>
    <w:rsid w:val="00D11865"/>
    <w:rsid w:val="00D130F8"/>
    <w:rsid w:val="00D24312"/>
    <w:rsid w:val="00D25706"/>
    <w:rsid w:val="00D32810"/>
    <w:rsid w:val="00D351EB"/>
    <w:rsid w:val="00D42D3E"/>
    <w:rsid w:val="00D4495E"/>
    <w:rsid w:val="00D50AC6"/>
    <w:rsid w:val="00D560EB"/>
    <w:rsid w:val="00D56973"/>
    <w:rsid w:val="00D61D81"/>
    <w:rsid w:val="00D629B0"/>
    <w:rsid w:val="00D64EFF"/>
    <w:rsid w:val="00D64FE8"/>
    <w:rsid w:val="00D75FF5"/>
    <w:rsid w:val="00D814A0"/>
    <w:rsid w:val="00D856C5"/>
    <w:rsid w:val="00D856D5"/>
    <w:rsid w:val="00D86F1A"/>
    <w:rsid w:val="00DA14E8"/>
    <w:rsid w:val="00DC0995"/>
    <w:rsid w:val="00DC3E5A"/>
    <w:rsid w:val="00DC5637"/>
    <w:rsid w:val="00DC61DB"/>
    <w:rsid w:val="00DD2937"/>
    <w:rsid w:val="00DD70A5"/>
    <w:rsid w:val="00DE358C"/>
    <w:rsid w:val="00DE7F26"/>
    <w:rsid w:val="00DF681E"/>
    <w:rsid w:val="00E02C0F"/>
    <w:rsid w:val="00E12B51"/>
    <w:rsid w:val="00E23C50"/>
    <w:rsid w:val="00E35B91"/>
    <w:rsid w:val="00E4323D"/>
    <w:rsid w:val="00E506B5"/>
    <w:rsid w:val="00E51F9C"/>
    <w:rsid w:val="00E54317"/>
    <w:rsid w:val="00E62F8C"/>
    <w:rsid w:val="00E63A97"/>
    <w:rsid w:val="00E73910"/>
    <w:rsid w:val="00E80A62"/>
    <w:rsid w:val="00E81718"/>
    <w:rsid w:val="00E91E3D"/>
    <w:rsid w:val="00E96EC7"/>
    <w:rsid w:val="00EA4FB9"/>
    <w:rsid w:val="00EA6BBD"/>
    <w:rsid w:val="00EB2850"/>
    <w:rsid w:val="00EB2E7C"/>
    <w:rsid w:val="00EB4D2F"/>
    <w:rsid w:val="00EB6D70"/>
    <w:rsid w:val="00EB7593"/>
    <w:rsid w:val="00ED074F"/>
    <w:rsid w:val="00ED15C5"/>
    <w:rsid w:val="00EE4189"/>
    <w:rsid w:val="00EF4672"/>
    <w:rsid w:val="00EF6BE6"/>
    <w:rsid w:val="00F02DB9"/>
    <w:rsid w:val="00F07C74"/>
    <w:rsid w:val="00F161BC"/>
    <w:rsid w:val="00F168B8"/>
    <w:rsid w:val="00F16EAA"/>
    <w:rsid w:val="00F36976"/>
    <w:rsid w:val="00F4280B"/>
    <w:rsid w:val="00F509E3"/>
    <w:rsid w:val="00F51EBC"/>
    <w:rsid w:val="00F533D9"/>
    <w:rsid w:val="00F70B2E"/>
    <w:rsid w:val="00F7265B"/>
    <w:rsid w:val="00F8669D"/>
    <w:rsid w:val="00F8724F"/>
    <w:rsid w:val="00F92CF8"/>
    <w:rsid w:val="00F94FD2"/>
    <w:rsid w:val="00F97B73"/>
    <w:rsid w:val="00FB10CE"/>
    <w:rsid w:val="00FB2509"/>
    <w:rsid w:val="00FB30FF"/>
    <w:rsid w:val="00FD33B5"/>
    <w:rsid w:val="00FD4899"/>
    <w:rsid w:val="00FE6124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C308"/>
  <w14:defaultImageDpi w14:val="0"/>
  <w15:docId w15:val="{77D5AA36-88F5-44EE-9B24-417815B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3A"/>
    <w:pPr>
      <w:keepNext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073A"/>
    <w:pPr>
      <w:keepNext/>
      <w:autoSpaceDE w:val="0"/>
      <w:autoSpaceDN w:val="0"/>
      <w:adjustRightInd w:val="0"/>
      <w:jc w:val="center"/>
      <w:outlineLvl w:val="1"/>
    </w:pPr>
    <w:rPr>
      <w:color w:val="FF0000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073A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073A"/>
    <w:pPr>
      <w:keepNext/>
      <w:tabs>
        <w:tab w:val="center" w:pos="468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5073A"/>
    <w:pPr>
      <w:keepNext/>
      <w:jc w:val="center"/>
      <w:outlineLvl w:val="4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073A"/>
    <w:pPr>
      <w:keepNext/>
      <w:autoSpaceDE w:val="0"/>
      <w:autoSpaceDN w:val="0"/>
      <w:adjustRightInd w:val="0"/>
      <w:jc w:val="center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073A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5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56B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5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56B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15073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5073A"/>
    <w:rPr>
      <w:i/>
      <w:i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5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5073A"/>
    <w:pPr>
      <w:autoSpaceDE w:val="0"/>
      <w:autoSpaceDN w:val="0"/>
      <w:adjustRightInd w:val="0"/>
      <w:ind w:firstLine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073A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5073A"/>
    <w:pPr>
      <w:autoSpaceDE w:val="0"/>
      <w:autoSpaceDN w:val="0"/>
      <w:adjustRightInd w:val="0"/>
      <w:ind w:firstLine="576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5073A"/>
    <w:pPr>
      <w:autoSpaceDE w:val="0"/>
      <w:autoSpaceDN w:val="0"/>
      <w:adjustRightInd w:val="0"/>
      <w:ind w:left="1440" w:hanging="72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5073A"/>
    <w:pPr>
      <w:autoSpaceDE w:val="0"/>
      <w:autoSpaceDN w:val="0"/>
      <w:adjustRightInd w:val="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5073A"/>
    <w:pPr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7456B"/>
    <w:rPr>
      <w:rFonts w:cs="Times New Roman"/>
      <w:b/>
      <w:lang w:val="en-US" w:eastAsia="en-US"/>
    </w:rPr>
  </w:style>
  <w:style w:type="paragraph" w:customStyle="1" w:styleId="DeltaViewTableBody">
    <w:name w:val="DeltaView Table Body"/>
    <w:basedOn w:val="Normal"/>
    <w:rsid w:val="001507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eltaViewInsertion">
    <w:name w:val="DeltaView Insertion"/>
    <w:rsid w:val="0015073A"/>
    <w:rPr>
      <w:color w:val="0000FF"/>
      <w:spacing w:val="0"/>
      <w:u w:val="double"/>
    </w:rPr>
  </w:style>
  <w:style w:type="character" w:customStyle="1" w:styleId="DeltaViewDeletion">
    <w:name w:val="DeltaView Deletion"/>
    <w:rsid w:val="0015073A"/>
    <w:rPr>
      <w:strike/>
      <w:color w:val="FF0000"/>
      <w:spacing w:val="0"/>
    </w:rPr>
  </w:style>
  <w:style w:type="character" w:customStyle="1" w:styleId="DeltaViewMoveDestination">
    <w:name w:val="DeltaView Move Destination"/>
    <w:rsid w:val="0015073A"/>
    <w:rPr>
      <w:color w:val="00C000"/>
      <w:spacing w:val="0"/>
      <w:u w:val="double"/>
    </w:rPr>
  </w:style>
  <w:style w:type="paragraph" w:styleId="Subtitle">
    <w:name w:val="Subtitle"/>
    <w:basedOn w:val="Normal"/>
    <w:link w:val="SubtitleChar"/>
    <w:uiPriority w:val="11"/>
    <w:qFormat/>
    <w:rsid w:val="00C7456B"/>
    <w:pPr>
      <w:spacing w:before="120"/>
    </w:pPr>
    <w:rPr>
      <w:rFonts w:ascii="Arial Narrow" w:hAnsi="Arial Narrow"/>
      <w:b/>
      <w:sz w:val="1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456B"/>
    <w:rPr>
      <w:rFonts w:ascii="Arial Narrow" w:hAnsi="Arial Narrow" w:cs="Times New Roman"/>
      <w:b/>
      <w:sz w:val="24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58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58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3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4739"/>
    <w:rPr>
      <w:rFonts w:ascii="Tahoma" w:hAnsi="Tahoma" w:cs="Times New Roman"/>
      <w:sz w:val="16"/>
    </w:rPr>
  </w:style>
  <w:style w:type="paragraph" w:customStyle="1" w:styleId="Default">
    <w:name w:val="Default"/>
    <w:rsid w:val="006650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afoundation@finra.org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rafoundation.org/ketchumprize" TargetMode="Externa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5826-EA73-4EB8-AFD1-47CF713B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3481</Characters>
  <Application>Microsoft Office Word</Application>
  <DocSecurity>0</DocSecurity>
  <Lines>64</Lines>
  <Paragraphs>24</Paragraphs>
  <ScaleCrop>false</ScaleCrop>
  <Company>FINRA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Invitations</dc:title>
  <dc:subject/>
  <dc:creator>ganemr</dc:creator>
  <cp:keywords/>
  <dc:description/>
  <cp:lastModifiedBy>Taylor, Michelle</cp:lastModifiedBy>
  <cp:revision>2</cp:revision>
  <cp:lastPrinted>2017-08-23T12:31:00Z</cp:lastPrinted>
  <dcterms:created xsi:type="dcterms:W3CDTF">2021-10-05T01:49:00Z</dcterms:created>
  <dcterms:modified xsi:type="dcterms:W3CDTF">2021-10-05T01:49:00Z</dcterms:modified>
</cp:coreProperties>
</file>